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995B" w14:textId="402A0D35" w:rsidR="006A4F2C" w:rsidRPr="006A4F2C" w:rsidRDefault="00B05FDC" w:rsidP="00FC7B3D">
      <w:pPr>
        <w:spacing w:line="240" w:lineRule="auto"/>
        <w:jc w:val="center"/>
        <w:rPr>
          <w:rFonts w:ascii="Aptos" w:hAnsi="Aptos" w:cstheme="minorHAnsi"/>
          <w:color w:val="262626" w:themeColor="text1" w:themeTint="D9"/>
          <w:sz w:val="24"/>
          <w:szCs w:val="24"/>
        </w:rPr>
      </w:pPr>
      <w:bookmarkStart w:id="0" w:name="_Hlk182389960"/>
      <w:r w:rsidRPr="00B05FDC">
        <w:rPr>
          <w:rFonts w:ascii="Myriad Pro" w:hAnsi="Myriad Pro" w:cs="Arial"/>
          <w:b/>
          <w:bCs/>
          <w:color w:val="00A59B"/>
          <w:sz w:val="40"/>
          <w:szCs w:val="40"/>
        </w:rPr>
        <w:t xml:space="preserve">DigitalES llama a intensificar la digitalización para </w:t>
      </w:r>
      <w:r w:rsidR="00FC7B3D" w:rsidRPr="00FC7B3D">
        <w:rPr>
          <w:rFonts w:ascii="Myriad Pro" w:hAnsi="Myriad Pro" w:cs="Arial"/>
          <w:b/>
          <w:bCs/>
          <w:color w:val="00A59B"/>
          <w:sz w:val="40"/>
          <w:szCs w:val="40"/>
        </w:rPr>
        <w:t>para garantizar la competitividad y cohesión social en 2025</w:t>
      </w:r>
    </w:p>
    <w:p w14:paraId="6E1A9A50" w14:textId="77777777" w:rsidR="009828E3" w:rsidRDefault="009828E3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</w:p>
    <w:p w14:paraId="38B94CC5" w14:textId="255E9DA3" w:rsidR="00FC7B3D" w:rsidRDefault="009828E3" w:rsidP="009A4942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DigitalES </w:t>
      </w:r>
      <w:r w:rsidR="0087590A">
        <w:rPr>
          <w:rFonts w:ascii="Aptos" w:hAnsi="Aptos" w:cstheme="minorHAnsi"/>
          <w:color w:val="262626" w:themeColor="text1" w:themeTint="D9"/>
          <w:sz w:val="24"/>
          <w:szCs w:val="24"/>
        </w:rPr>
        <w:t>acuerda sus prioridades</w:t>
      </w:r>
      <w:r w:rsidR="005005CA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de cara al próximo año</w:t>
      </w:r>
      <w:r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87590A">
        <w:rPr>
          <w:rFonts w:ascii="Aptos" w:hAnsi="Aptos" w:cstheme="minorHAnsi"/>
          <w:color w:val="262626" w:themeColor="text1" w:themeTint="D9"/>
          <w:sz w:val="24"/>
          <w:szCs w:val="24"/>
        </w:rPr>
        <w:t>cent</w:t>
      </w:r>
      <w:r w:rsidR="005005CA">
        <w:rPr>
          <w:rFonts w:ascii="Aptos" w:hAnsi="Aptos" w:cstheme="minorHAnsi"/>
          <w:color w:val="262626" w:themeColor="text1" w:themeTint="D9"/>
          <w:sz w:val="24"/>
          <w:szCs w:val="24"/>
        </w:rPr>
        <w:t>radas</w:t>
      </w:r>
      <w:r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en el despliegue territorial de conectividad,</w:t>
      </w:r>
      <w:r w:rsidR="009A4942"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la</w:t>
      </w:r>
      <w:r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9A4942" w:rsidRPr="009A4942">
        <w:rPr>
          <w:rFonts w:ascii="Aptos" w:hAnsi="Aptos" w:cstheme="minorHAnsi"/>
          <w:color w:val="262626" w:themeColor="text1" w:themeTint="D9"/>
          <w:sz w:val="24"/>
          <w:szCs w:val="24"/>
        </w:rPr>
        <w:t>brecha de talento y empleo</w:t>
      </w:r>
      <w:r w:rsidR="0087590A">
        <w:rPr>
          <w:rFonts w:ascii="Aptos" w:hAnsi="Aptos" w:cstheme="minorHAnsi"/>
          <w:color w:val="262626" w:themeColor="text1" w:themeTint="D9"/>
          <w:sz w:val="24"/>
          <w:szCs w:val="24"/>
        </w:rPr>
        <w:t>,</w:t>
      </w:r>
      <w:r w:rsidR="009A4942" w:rsidRPr="009A494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y el impacto social de la tecnología. </w:t>
      </w:r>
    </w:p>
    <w:p w14:paraId="70529EB0" w14:textId="4ED46038" w:rsidR="00F81004" w:rsidRPr="009A4942" w:rsidRDefault="00F81004" w:rsidP="009A4942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El ministro Óscar López y el secretario de Estado Antonio Hernando </w:t>
      </w:r>
      <w:r w:rsidR="00A7570D">
        <w:rPr>
          <w:rFonts w:ascii="Aptos" w:hAnsi="Aptos" w:cstheme="minorHAnsi"/>
          <w:color w:val="262626" w:themeColor="text1" w:themeTint="D9"/>
          <w:sz w:val="24"/>
          <w:szCs w:val="24"/>
        </w:rPr>
        <w:t>asistieron al cierre de la Asamblea y al cóctel de Navidad posterior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>.</w:t>
      </w:r>
    </w:p>
    <w:p w14:paraId="664FF28D" w14:textId="77777777" w:rsidR="009828E3" w:rsidRDefault="009828E3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</w:p>
    <w:p w14:paraId="74897246" w14:textId="4E826056" w:rsidR="006A4F2C" w:rsidRDefault="006A4F2C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 w:rsidRPr="00FC7B3D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 xml:space="preserve">Madrid, </w:t>
      </w:r>
      <w:r w:rsidR="00FC7B3D" w:rsidRPr="00FC7B3D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19 de diciembre de 2024</w:t>
      </w:r>
      <w:r w:rsidRPr="00FC7B3D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 xml:space="preserve"> –</w:t>
      </w:r>
      <w:r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En el marco de la Asamblea General de DigitalES, Asociación Española para la Digitalización, el </w:t>
      </w:r>
      <w:r w:rsidR="00D94BD3">
        <w:rPr>
          <w:rFonts w:ascii="Aptos" w:hAnsi="Aptos" w:cstheme="minorHAnsi"/>
          <w:color w:val="262626" w:themeColor="text1" w:themeTint="D9"/>
          <w:sz w:val="24"/>
          <w:szCs w:val="24"/>
        </w:rPr>
        <w:t>director general</w:t>
      </w:r>
      <w:r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de la organización, </w:t>
      </w:r>
      <w:r w:rsidR="00D94BD3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Miguel Sánchez Galindo,</w:t>
      </w:r>
      <w:r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ha instado a intensificar los esfuerzos hacia una transformación digital inclusiva, competitiva y sostenible, en línea con las prioridades fijadas </w:t>
      </w:r>
      <w:r w:rsidR="00B25373">
        <w:rPr>
          <w:rFonts w:ascii="Aptos" w:hAnsi="Aptos" w:cstheme="minorHAnsi"/>
          <w:color w:val="262626" w:themeColor="text1" w:themeTint="D9"/>
          <w:sz w:val="24"/>
          <w:szCs w:val="24"/>
        </w:rPr>
        <w:t>Europa para la Década Digital</w:t>
      </w:r>
      <w:r w:rsidRPr="006A4F2C">
        <w:rPr>
          <w:rFonts w:ascii="Aptos" w:hAnsi="Aptos" w:cstheme="minorHAnsi"/>
          <w:color w:val="262626" w:themeColor="text1" w:themeTint="D9"/>
          <w:sz w:val="24"/>
          <w:szCs w:val="24"/>
        </w:rPr>
        <w:t>.</w:t>
      </w:r>
    </w:p>
    <w:p w14:paraId="17142496" w14:textId="71677956" w:rsidR="001D2DDC" w:rsidRPr="00A91B4A" w:rsidRDefault="00F66540" w:rsidP="001D2DDC">
      <w:pPr>
        <w:spacing w:line="276" w:lineRule="auto"/>
        <w:jc w:val="both"/>
        <w:rPr>
          <w:rFonts w:ascii="Aptos" w:hAnsi="Aptos" w:cstheme="minorHAnsi"/>
          <w:color w:val="FF0000"/>
          <w:sz w:val="24"/>
          <w:szCs w:val="24"/>
        </w:rPr>
      </w:pPr>
      <w:r>
        <w:rPr>
          <w:rFonts w:ascii="Aptos" w:hAnsi="Aptos" w:cstheme="minorHAnsi"/>
          <w:color w:val="FF0000"/>
          <w:sz w:val="24"/>
          <w:szCs w:val="24"/>
        </w:rPr>
        <w:t>Al término de la asamblea, e</w:t>
      </w:r>
      <w:r w:rsidR="00B13097">
        <w:rPr>
          <w:rFonts w:ascii="Aptos" w:hAnsi="Aptos" w:cstheme="minorHAnsi"/>
          <w:color w:val="FF0000"/>
          <w:sz w:val="24"/>
          <w:szCs w:val="24"/>
        </w:rPr>
        <w:t xml:space="preserve">l </w:t>
      </w:r>
      <w:r w:rsidR="00B13097" w:rsidRPr="00A91B4A">
        <w:rPr>
          <w:rFonts w:ascii="Aptos" w:hAnsi="Aptos" w:cstheme="minorHAnsi"/>
          <w:color w:val="FF0000"/>
          <w:sz w:val="24"/>
          <w:szCs w:val="24"/>
        </w:rPr>
        <w:t>ministro</w:t>
      </w:r>
      <w:r w:rsidR="001D2DDC" w:rsidRPr="00A91B4A">
        <w:rPr>
          <w:rFonts w:ascii="Aptos" w:hAnsi="Aptos" w:cstheme="minorHAnsi"/>
          <w:color w:val="FF0000"/>
          <w:sz w:val="24"/>
          <w:szCs w:val="24"/>
        </w:rPr>
        <w:t xml:space="preserve"> de Transformación Digital, Óscar López, dirigió unas palabras a los representantes de las empresas presentes, destacando </w:t>
      </w:r>
      <w:r w:rsidR="00EC6F45">
        <w:rPr>
          <w:rFonts w:ascii="Aptos" w:hAnsi="Aptos" w:cstheme="minorHAnsi"/>
          <w:color w:val="FF0000"/>
          <w:sz w:val="24"/>
          <w:szCs w:val="24"/>
        </w:rPr>
        <w:t xml:space="preserve">la importancia de la colaboración </w:t>
      </w:r>
      <w:r w:rsidR="00B13097">
        <w:rPr>
          <w:rFonts w:ascii="Aptos" w:hAnsi="Aptos" w:cstheme="minorHAnsi"/>
          <w:color w:val="FF0000"/>
          <w:sz w:val="24"/>
          <w:szCs w:val="24"/>
        </w:rPr>
        <w:t>público</w:t>
      </w:r>
      <w:r w:rsidR="00EC6F45">
        <w:rPr>
          <w:rFonts w:ascii="Aptos" w:hAnsi="Aptos" w:cstheme="minorHAnsi"/>
          <w:color w:val="FF0000"/>
          <w:sz w:val="24"/>
          <w:szCs w:val="24"/>
        </w:rPr>
        <w:t>-privada para el avance de la digitalización de la economía española.</w:t>
      </w:r>
      <w:r w:rsidR="009550F1" w:rsidRPr="009550F1">
        <w:rPr>
          <w:rFonts w:ascii="Aptos" w:hAnsi="Aptos" w:cstheme="minorHAnsi"/>
          <w:color w:val="FF0000"/>
          <w:sz w:val="24"/>
          <w:szCs w:val="24"/>
        </w:rPr>
        <w:t> </w:t>
      </w:r>
      <w:r w:rsidR="009550F1">
        <w:rPr>
          <w:rFonts w:ascii="Aptos" w:hAnsi="Aptos" w:cstheme="minorHAnsi"/>
          <w:color w:val="FF0000"/>
          <w:sz w:val="24"/>
          <w:szCs w:val="24"/>
        </w:rPr>
        <w:t xml:space="preserve">López señaló que el </w:t>
      </w:r>
      <w:r w:rsidR="003730EE">
        <w:rPr>
          <w:rFonts w:ascii="Aptos" w:hAnsi="Aptos" w:cstheme="minorHAnsi"/>
          <w:color w:val="FF0000"/>
          <w:sz w:val="24"/>
          <w:szCs w:val="24"/>
        </w:rPr>
        <w:t>Gobierno</w:t>
      </w:r>
      <w:r w:rsidR="009550F1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9550F1" w:rsidRPr="009550F1">
        <w:rPr>
          <w:rFonts w:ascii="Aptos" w:hAnsi="Aptos" w:cstheme="minorHAnsi"/>
          <w:color w:val="FF0000"/>
          <w:sz w:val="24"/>
          <w:szCs w:val="24"/>
        </w:rPr>
        <w:t>aprobará "en breve" una nueva Ley de Ciberseguridad que permitirá proteger al sector privado, a las empresas y a la sociedad civil, de los ciberataques. "</w:t>
      </w:r>
      <w:r w:rsidR="003730EE">
        <w:rPr>
          <w:rFonts w:ascii="Aptos" w:hAnsi="Aptos" w:cstheme="minorHAnsi"/>
          <w:color w:val="FF0000"/>
          <w:sz w:val="24"/>
          <w:szCs w:val="24"/>
        </w:rPr>
        <w:t>XXX</w:t>
      </w:r>
      <w:r w:rsidR="00B13097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3730EE">
        <w:rPr>
          <w:rFonts w:ascii="Aptos" w:hAnsi="Aptos" w:cstheme="minorHAnsi"/>
          <w:color w:val="FF0000"/>
          <w:sz w:val="24"/>
          <w:szCs w:val="24"/>
        </w:rPr>
        <w:t xml:space="preserve">XXXXX </w:t>
      </w:r>
      <w:r w:rsidR="009550F1" w:rsidRPr="009550F1">
        <w:rPr>
          <w:rFonts w:ascii="Aptos" w:hAnsi="Aptos" w:cstheme="minorHAnsi"/>
          <w:color w:val="FF0000"/>
          <w:sz w:val="24"/>
          <w:szCs w:val="24"/>
        </w:rPr>
        <w:t> </w:t>
      </w:r>
      <w:r w:rsidR="003730EE">
        <w:rPr>
          <w:rFonts w:ascii="Aptos" w:hAnsi="Aptos" w:cstheme="minorHAnsi"/>
          <w:color w:val="FF0000"/>
          <w:sz w:val="24"/>
          <w:szCs w:val="24"/>
        </w:rPr>
        <w:t>XX</w:t>
      </w:r>
      <w:r w:rsidR="00B13097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3730EE">
        <w:rPr>
          <w:rFonts w:ascii="Aptos" w:hAnsi="Aptos" w:cstheme="minorHAnsi"/>
          <w:color w:val="FF0000"/>
          <w:sz w:val="24"/>
          <w:szCs w:val="24"/>
        </w:rPr>
        <w:t>XXX</w:t>
      </w:r>
      <w:r w:rsidR="00B13097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3730EE">
        <w:rPr>
          <w:rFonts w:ascii="Aptos" w:hAnsi="Aptos" w:cstheme="minorHAnsi"/>
          <w:color w:val="FF0000"/>
          <w:sz w:val="24"/>
          <w:szCs w:val="24"/>
        </w:rPr>
        <w:t>XXX”</w:t>
      </w:r>
    </w:p>
    <w:p w14:paraId="57F1DAE5" w14:textId="53189F3E" w:rsidR="006A4F2C" w:rsidRDefault="00A20454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>Previamente, d</w:t>
      </w:r>
      <w:r w:rsidR="006A4F2C"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urante su intervención, </w:t>
      </w:r>
      <w:r w:rsidR="001D6919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el director general </w:t>
      </w:r>
      <w:r w:rsidR="00B25373">
        <w:rPr>
          <w:rFonts w:ascii="Aptos" w:hAnsi="Aptos" w:cstheme="minorHAnsi"/>
          <w:color w:val="262626" w:themeColor="text1" w:themeTint="D9"/>
          <w:sz w:val="24"/>
          <w:szCs w:val="24"/>
        </w:rPr>
        <w:t>Sánchez Galindo</w:t>
      </w:r>
      <w:r w:rsidR="006A4F2C"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1D6919">
        <w:rPr>
          <w:rFonts w:ascii="Aptos" w:hAnsi="Aptos" w:cstheme="minorHAnsi"/>
          <w:color w:val="262626" w:themeColor="text1" w:themeTint="D9"/>
          <w:sz w:val="24"/>
          <w:szCs w:val="24"/>
        </w:rPr>
        <w:t>señaló</w:t>
      </w:r>
      <w:r w:rsidR="00F66540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que</w:t>
      </w:r>
      <w:r w:rsidR="006A4F2C" w:rsidRPr="006A4F2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“</w:t>
      </w:r>
      <w:r w:rsidR="00F66540">
        <w:rPr>
          <w:rFonts w:ascii="Aptos" w:hAnsi="Aptos" w:cstheme="minorHAnsi"/>
          <w:color w:val="262626" w:themeColor="text1" w:themeTint="D9"/>
          <w:sz w:val="24"/>
          <w:szCs w:val="24"/>
        </w:rPr>
        <w:t>l</w:t>
      </w:r>
      <w:r w:rsidR="006A4F2C" w:rsidRPr="006A4F2C">
        <w:rPr>
          <w:rFonts w:ascii="Aptos" w:hAnsi="Aptos" w:cstheme="minorHAnsi"/>
          <w:color w:val="262626" w:themeColor="text1" w:themeTint="D9"/>
          <w:sz w:val="24"/>
          <w:szCs w:val="24"/>
        </w:rPr>
        <w:t>a competitividad de España, y de Europa en su conjunto, dependerá de nuestra capacidad para adoptar infraestructuras de última generación, desarrollar competencias digitales avanzadas y garantizar que los beneficios de la digitalización lleguen a todos los rincones del país”.</w:t>
      </w:r>
    </w:p>
    <w:p w14:paraId="0BFF7F96" w14:textId="59788839" w:rsidR="00B25373" w:rsidRDefault="0038277B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El </w:t>
      </w:r>
      <w:r w:rsidR="00803036">
        <w:rPr>
          <w:rFonts w:ascii="Aptos" w:hAnsi="Aptos" w:cstheme="minorHAnsi"/>
          <w:color w:val="262626" w:themeColor="text1" w:themeTint="D9"/>
          <w:sz w:val="24"/>
          <w:szCs w:val="24"/>
        </w:rPr>
        <w:t>representante de DigitalES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repasó las </w:t>
      </w:r>
      <w:r w:rsidRPr="00F66540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prioridades</w:t>
      </w:r>
      <w:r w:rsidR="00CC408A" w:rsidRPr="00F66540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 xml:space="preserve"> del sector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en el ámbito </w:t>
      </w:r>
      <w:r w:rsidRPr="00460A80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regulatorio</w:t>
      </w:r>
      <w:r w:rsidR="00A62F8A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en las que “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>seguiremos acompañando a la Administración</w:t>
      </w:r>
      <w:r w:rsidR="00E707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y 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contribuyendo a </w:t>
      </w:r>
      <w:r w:rsidR="00CC408A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las 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consultas y audiencias públicas para aportar la visión del sector </w:t>
      </w:r>
      <w:r w:rsidR="00217378">
        <w:rPr>
          <w:rFonts w:ascii="Aptos" w:hAnsi="Aptos" w:cstheme="minorHAnsi"/>
          <w:color w:val="262626" w:themeColor="text1" w:themeTint="D9"/>
          <w:sz w:val="24"/>
          <w:szCs w:val="24"/>
        </w:rPr>
        <w:t>ante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los retos normativos</w:t>
      </w:r>
      <w:r w:rsidR="00A62F8A">
        <w:rPr>
          <w:rFonts w:ascii="Aptos" w:hAnsi="Aptos" w:cstheme="minorHAnsi"/>
          <w:color w:val="262626" w:themeColor="text1" w:themeTint="D9"/>
          <w:sz w:val="24"/>
          <w:szCs w:val="24"/>
        </w:rPr>
        <w:t>”</w:t>
      </w:r>
      <w:r w:rsidR="00C43FFA">
        <w:rPr>
          <w:rFonts w:ascii="Aptos" w:hAnsi="Aptos" w:cstheme="minorHAnsi"/>
          <w:color w:val="262626" w:themeColor="text1" w:themeTint="D9"/>
          <w:sz w:val="24"/>
          <w:szCs w:val="24"/>
        </w:rPr>
        <w:t>.</w:t>
      </w:r>
      <w:r w:rsidR="00A62F8A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Entre esto</w:t>
      </w:r>
      <w:r w:rsidR="0021737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s </w:t>
      </w:r>
      <w:r w:rsidR="00A62F8A">
        <w:rPr>
          <w:rFonts w:ascii="Aptos" w:hAnsi="Aptos" w:cstheme="minorHAnsi"/>
          <w:color w:val="262626" w:themeColor="text1" w:themeTint="D9"/>
          <w:sz w:val="24"/>
          <w:szCs w:val="24"/>
        </w:rPr>
        <w:t>retos destacó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la implementación y desarrollo del DSA (Ley de Servicios Digitales), la generación y protección de derechos de contenidos mediante IA (Copyright IA), la anunciada ley de ciberseguridad para la transposición de la directiva NIS2, y, a nivel europeo, la ley de redes digitales (DNA) que </w:t>
      </w:r>
      <w:r w:rsidR="00C43FFA">
        <w:rPr>
          <w:rFonts w:ascii="Aptos" w:hAnsi="Aptos" w:cstheme="minorHAnsi"/>
          <w:color w:val="262626" w:themeColor="text1" w:themeTint="D9"/>
          <w:sz w:val="24"/>
          <w:szCs w:val="24"/>
        </w:rPr>
        <w:t>“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>será fundamental para revitalizar la competitividad europea</w:t>
      </w:r>
      <w:r w:rsidR="00C43FFA">
        <w:rPr>
          <w:rFonts w:ascii="Aptos" w:hAnsi="Aptos" w:cstheme="minorHAnsi"/>
          <w:color w:val="262626" w:themeColor="text1" w:themeTint="D9"/>
          <w:sz w:val="24"/>
          <w:szCs w:val="24"/>
        </w:rPr>
        <w:t>”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. </w:t>
      </w:r>
      <w:r w:rsidR="008D36FB">
        <w:rPr>
          <w:rFonts w:ascii="Aptos" w:hAnsi="Aptos" w:cstheme="minorHAnsi"/>
          <w:color w:val="262626" w:themeColor="text1" w:themeTint="D9"/>
          <w:sz w:val="24"/>
          <w:szCs w:val="24"/>
        </w:rPr>
        <w:lastRenderedPageBreak/>
        <w:t>También el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proyecto de ley de protección de menores en </w:t>
      </w:r>
      <w:r w:rsidR="00566912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el 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>entorno digital</w:t>
      </w:r>
      <w:r w:rsidR="00C43FFA">
        <w:rPr>
          <w:rFonts w:ascii="Aptos" w:hAnsi="Aptos" w:cstheme="minorHAnsi"/>
          <w:color w:val="262626" w:themeColor="text1" w:themeTint="D9"/>
          <w:sz w:val="24"/>
          <w:szCs w:val="24"/>
        </w:rPr>
        <w:t>, como una “prioridad compartida con el Gobierno”</w:t>
      </w:r>
      <w:r w:rsidR="00B25373" w:rsidRPr="00B25373">
        <w:rPr>
          <w:rFonts w:ascii="Aptos" w:hAnsi="Aptos" w:cstheme="minorHAnsi"/>
          <w:color w:val="262626" w:themeColor="text1" w:themeTint="D9"/>
          <w:sz w:val="24"/>
          <w:szCs w:val="24"/>
        </w:rPr>
        <w:t>.</w:t>
      </w:r>
    </w:p>
    <w:p w14:paraId="5A686F04" w14:textId="62DBF050" w:rsidR="00460D38" w:rsidRDefault="004953E7" w:rsidP="006A4F2C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>Otro de los retos del sector</w:t>
      </w:r>
      <w:r w:rsidR="000270BB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CC2053">
        <w:rPr>
          <w:rFonts w:ascii="Aptos" w:hAnsi="Aptos" w:cstheme="minorHAnsi"/>
          <w:color w:val="262626" w:themeColor="text1" w:themeTint="D9"/>
          <w:sz w:val="24"/>
          <w:szCs w:val="24"/>
        </w:rPr>
        <w:t>prioritarios para</w:t>
      </w:r>
      <w:r w:rsidR="000270BB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DigitalES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566912">
        <w:rPr>
          <w:rFonts w:ascii="Aptos" w:hAnsi="Aptos" w:cstheme="minorHAnsi"/>
          <w:color w:val="262626" w:themeColor="text1" w:themeTint="D9"/>
          <w:sz w:val="24"/>
          <w:szCs w:val="24"/>
        </w:rPr>
        <w:t>es el de</w:t>
      </w:r>
      <w:r w:rsidR="000270BB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D3430E" w:rsidRPr="00566912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consolidar infraestructuras digitales</w:t>
      </w:r>
      <w:r w:rsidR="00D3430E" w:rsidRPr="00D3430E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que garanticen </w:t>
      </w:r>
      <w:r w:rsidR="00D3430E" w:rsidRPr="000270BB">
        <w:rPr>
          <w:rFonts w:ascii="Aptos" w:hAnsi="Aptos" w:cstheme="minorHAnsi"/>
          <w:color w:val="262626" w:themeColor="text1" w:themeTint="D9"/>
          <w:sz w:val="24"/>
          <w:szCs w:val="24"/>
        </w:rPr>
        <w:t>conectividad</w:t>
      </w:r>
      <w:r w:rsidR="00D3430E" w:rsidRPr="00D3430E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de alta velocidad en todo el territorio, incluidas las zonas rurales, como clave para desbloquear oportunidades de desarrollo económico y social. </w:t>
      </w:r>
      <w:r w:rsidR="009A716E">
        <w:rPr>
          <w:rFonts w:ascii="Aptos" w:hAnsi="Aptos" w:cstheme="minorHAnsi"/>
          <w:color w:val="262626" w:themeColor="text1" w:themeTint="D9"/>
          <w:sz w:val="24"/>
          <w:szCs w:val="24"/>
        </w:rPr>
        <w:t>Sánchez</w:t>
      </w:r>
      <w:r w:rsidR="00A61B86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Galindo agradeció al </w:t>
      </w:r>
      <w:r w:rsidR="00033FB8">
        <w:rPr>
          <w:rFonts w:ascii="Aptos" w:hAnsi="Aptos" w:cstheme="minorHAnsi"/>
          <w:color w:val="262626" w:themeColor="text1" w:themeTint="D9"/>
          <w:sz w:val="24"/>
          <w:szCs w:val="24"/>
        </w:rPr>
        <w:t>Óscar López</w:t>
      </w:r>
      <w:r w:rsidR="00A61B86" w:rsidRPr="00A61B86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el apoyo y la colaboración </w:t>
      </w:r>
      <w:r w:rsidR="00033FB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de su ministerio </w:t>
      </w:r>
      <w:r w:rsidR="00A61B86" w:rsidRPr="00A61B86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en programas como el ÚNICO (Programa Universalización de Infraestructura Digitales) que </w:t>
      </w:r>
      <w:r w:rsidR="007E3C5B">
        <w:rPr>
          <w:rFonts w:ascii="Aptos" w:hAnsi="Aptos" w:cstheme="minorHAnsi"/>
          <w:color w:val="262626" w:themeColor="text1" w:themeTint="D9"/>
          <w:sz w:val="24"/>
          <w:szCs w:val="24"/>
        </w:rPr>
        <w:t>“</w:t>
      </w:r>
      <w:r w:rsidR="00A61B86" w:rsidRPr="00A61B86">
        <w:rPr>
          <w:rFonts w:ascii="Aptos" w:hAnsi="Aptos" w:cstheme="minorHAnsi"/>
          <w:color w:val="262626" w:themeColor="text1" w:themeTint="D9"/>
          <w:sz w:val="24"/>
          <w:szCs w:val="24"/>
        </w:rPr>
        <w:t>gracias a la coinversión público/privada ha permitido continuar con el liderazgo español en cobertura de banda ancha y 5G</w:t>
      </w:r>
      <w:r w:rsidR="007E3C5B">
        <w:rPr>
          <w:rFonts w:ascii="Aptos" w:hAnsi="Aptos" w:cstheme="minorHAnsi"/>
          <w:color w:val="262626" w:themeColor="text1" w:themeTint="D9"/>
          <w:sz w:val="24"/>
          <w:szCs w:val="24"/>
        </w:rPr>
        <w:t>”</w:t>
      </w:r>
      <w:r w:rsidR="00A61B86" w:rsidRPr="00A61B86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. También la rúbrica del Paco por la Conectividad (que permitió una rápida respuesta del sector tras los graves incidentes ocurridos tras la DANA). </w:t>
      </w:r>
    </w:p>
    <w:p w14:paraId="673FA226" w14:textId="7443E6F8" w:rsidR="00460D38" w:rsidRPr="00460D38" w:rsidRDefault="009A716E" w:rsidP="00460D38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El director general de </w:t>
      </w:r>
      <w:r w:rsidR="007356DB">
        <w:rPr>
          <w:rFonts w:ascii="Aptos" w:hAnsi="Aptos" w:cstheme="minorHAnsi"/>
          <w:color w:val="262626" w:themeColor="text1" w:themeTint="D9"/>
          <w:sz w:val="24"/>
          <w:szCs w:val="24"/>
        </w:rPr>
        <w:t>la asociación tecnológica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abordó </w:t>
      </w:r>
      <w:r w:rsidR="00BD50A3">
        <w:rPr>
          <w:rFonts w:ascii="Aptos" w:hAnsi="Aptos" w:cstheme="minorHAnsi"/>
          <w:color w:val="262626" w:themeColor="text1" w:themeTint="D9"/>
          <w:sz w:val="24"/>
          <w:szCs w:val="24"/>
        </w:rPr>
        <w:t>también otro desafío del sector</w:t>
      </w:r>
      <w:r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EC13D8">
        <w:rPr>
          <w:rFonts w:ascii="Aptos" w:hAnsi="Aptos" w:cstheme="minorHAnsi"/>
          <w:color w:val="262626" w:themeColor="text1" w:themeTint="D9"/>
          <w:sz w:val="24"/>
          <w:szCs w:val="24"/>
        </w:rPr>
        <w:t>en lo que respecta a</w:t>
      </w:r>
      <w:r w:rsidR="00521C2A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la </w:t>
      </w:r>
      <w:r w:rsidR="00521C2A" w:rsidRPr="007356DB">
        <w:rPr>
          <w:rFonts w:ascii="Aptos" w:hAnsi="Aptos" w:cstheme="minorHAnsi"/>
          <w:b/>
          <w:bCs/>
          <w:color w:val="262626" w:themeColor="text1" w:themeTint="D9"/>
          <w:sz w:val="24"/>
          <w:szCs w:val="24"/>
        </w:rPr>
        <w:t>brecha de talento y empleo</w:t>
      </w:r>
      <w:r w:rsidR="003858EC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. </w:t>
      </w:r>
      <w:r w:rsidR="007356DB">
        <w:rPr>
          <w:rFonts w:ascii="Aptos" w:hAnsi="Aptos" w:cstheme="minorHAnsi"/>
          <w:color w:val="262626" w:themeColor="text1" w:themeTint="D9"/>
          <w:sz w:val="24"/>
          <w:szCs w:val="24"/>
        </w:rPr>
        <w:t>“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>DigitalES promueve acciones encaminadas a fomentar, coordinar y apoyar iniciativas para la capacitación profesional en el ámbito de las tecnologías. Como parte de la Estructura Paritaria Sectorial, junto a los sindicatos, ayudamos a la Administración a identificar los perfiles digitales actuales y futuros que serán demandados por nuestras empresas</w:t>
      </w:r>
      <w:r w:rsidR="00F70ECF">
        <w:rPr>
          <w:rFonts w:ascii="Aptos" w:hAnsi="Aptos" w:cstheme="minorHAnsi"/>
          <w:color w:val="262626" w:themeColor="text1" w:themeTint="D9"/>
          <w:sz w:val="24"/>
          <w:szCs w:val="24"/>
        </w:rPr>
        <w:t>”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. </w:t>
      </w:r>
      <w:r w:rsidR="00F70ECF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La patronal viene publicando </w:t>
      </w:r>
      <w:r w:rsidR="00EC13D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diferentes </w:t>
      </w:r>
      <w:r w:rsidR="00EC13D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>estudios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sobre</w:t>
      </w:r>
      <w:r w:rsidR="00EC13D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la materia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>,</w:t>
      </w:r>
      <w:r w:rsidR="00DE5DC4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y planea realizar otros tantos para el próximo año </w:t>
      </w:r>
      <w:r w:rsidR="000A7229">
        <w:rPr>
          <w:rFonts w:ascii="Aptos" w:hAnsi="Aptos" w:cstheme="minorHAnsi"/>
          <w:color w:val="262626" w:themeColor="text1" w:themeTint="D9"/>
          <w:sz w:val="24"/>
          <w:szCs w:val="24"/>
        </w:rPr>
        <w:t>sobre v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ocaciones STEM, Microcredenciales o </w:t>
      </w:r>
      <w:r w:rsidR="000A7229">
        <w:rPr>
          <w:rFonts w:ascii="Aptos" w:hAnsi="Aptos" w:cstheme="minorHAnsi"/>
          <w:color w:val="262626" w:themeColor="text1" w:themeTint="D9"/>
          <w:sz w:val="24"/>
          <w:szCs w:val="24"/>
        </w:rPr>
        <w:t>sobre I</w:t>
      </w:r>
      <w:r w:rsidR="008146EF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nteligencia </w:t>
      </w:r>
      <w:r w:rsidR="000A7229">
        <w:rPr>
          <w:rFonts w:ascii="Aptos" w:hAnsi="Aptos" w:cstheme="minorHAnsi"/>
          <w:color w:val="262626" w:themeColor="text1" w:themeTint="D9"/>
          <w:sz w:val="24"/>
          <w:szCs w:val="24"/>
        </w:rPr>
        <w:t>A</w:t>
      </w:r>
      <w:r w:rsidR="008146EF">
        <w:rPr>
          <w:rFonts w:ascii="Aptos" w:hAnsi="Aptos" w:cstheme="minorHAnsi"/>
          <w:color w:val="262626" w:themeColor="text1" w:themeTint="D9"/>
          <w:sz w:val="24"/>
          <w:szCs w:val="24"/>
        </w:rPr>
        <w:t>rtificial</w:t>
      </w:r>
      <w:r w:rsidR="000A7229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y formación. </w:t>
      </w:r>
    </w:p>
    <w:p w14:paraId="3075E8F5" w14:textId="2382394A" w:rsidR="00A61B86" w:rsidRDefault="00D73130" w:rsidP="00460D38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  <w:r>
        <w:rPr>
          <w:rFonts w:ascii="Aptos" w:hAnsi="Aptos" w:cstheme="minorHAnsi"/>
          <w:color w:val="262626" w:themeColor="text1" w:themeTint="D9"/>
          <w:sz w:val="24"/>
          <w:szCs w:val="24"/>
        </w:rPr>
        <w:t>Por último, Sánchez Galindo</w:t>
      </w:r>
      <w:r w:rsidR="00E72A6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destacó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E72A63">
        <w:rPr>
          <w:rFonts w:ascii="Aptos" w:hAnsi="Aptos" w:cstheme="minorHAnsi"/>
          <w:color w:val="262626" w:themeColor="text1" w:themeTint="D9"/>
          <w:sz w:val="24"/>
          <w:szCs w:val="24"/>
        </w:rPr>
        <w:t>la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Sostenibilidad Digital e Impacto Social </w:t>
      </w:r>
      <w:r w:rsidR="00E72A6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como </w:t>
      </w:r>
      <w:r w:rsidR="008146EF">
        <w:rPr>
          <w:rFonts w:ascii="Aptos" w:hAnsi="Aptos" w:cstheme="minorHAnsi"/>
          <w:color w:val="262626" w:themeColor="text1" w:themeTint="D9"/>
          <w:sz w:val="24"/>
          <w:szCs w:val="24"/>
        </w:rPr>
        <w:t>otra</w:t>
      </w:r>
      <w:r w:rsidR="00E72A6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de las prioridades de la patronal</w:t>
      </w:r>
      <w:r w:rsidR="00BB52D4">
        <w:rPr>
          <w:rFonts w:ascii="Aptos" w:hAnsi="Aptos" w:cstheme="minorHAnsi"/>
          <w:color w:val="262626" w:themeColor="text1" w:themeTint="D9"/>
          <w:sz w:val="24"/>
          <w:szCs w:val="24"/>
        </w:rPr>
        <w:t>. En 2025</w:t>
      </w:r>
      <w:r w:rsidR="00E803CB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se abordarán</w:t>
      </w:r>
      <w:r w:rsidR="00E72A63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</w:t>
      </w:r>
      <w:r w:rsidR="00E803CB">
        <w:rPr>
          <w:rFonts w:ascii="Aptos" w:hAnsi="Aptos" w:cstheme="minorHAnsi"/>
          <w:color w:val="262626" w:themeColor="text1" w:themeTint="D9"/>
          <w:sz w:val="24"/>
          <w:szCs w:val="24"/>
        </w:rPr>
        <w:t>“el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impacto de la Economía Circular en la tecnología, </w:t>
      </w:r>
      <w:r w:rsidR="00C05AFB">
        <w:rPr>
          <w:rFonts w:ascii="Aptos" w:hAnsi="Aptos" w:cstheme="minorHAnsi"/>
          <w:color w:val="262626" w:themeColor="text1" w:themeTint="D9"/>
          <w:sz w:val="24"/>
          <w:szCs w:val="24"/>
        </w:rPr>
        <w:t>i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nformes </w:t>
      </w:r>
      <w:r w:rsidR="00C05AFB">
        <w:rPr>
          <w:rFonts w:ascii="Aptos" w:hAnsi="Aptos" w:cstheme="minorHAnsi"/>
          <w:color w:val="262626" w:themeColor="text1" w:themeTint="D9"/>
          <w:sz w:val="24"/>
          <w:szCs w:val="24"/>
        </w:rPr>
        <w:t>sobre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algoritmos verdes y sesgos de la tecnología</w:t>
      </w:r>
      <w:r w:rsidR="0077096F">
        <w:rPr>
          <w:rFonts w:ascii="Aptos" w:hAnsi="Aptos" w:cstheme="minorHAnsi"/>
          <w:color w:val="262626" w:themeColor="text1" w:themeTint="D9"/>
          <w:sz w:val="24"/>
          <w:szCs w:val="24"/>
        </w:rPr>
        <w:t>,</w:t>
      </w:r>
      <w:r w:rsidR="00460D38" w:rsidRPr="00460D38">
        <w:rPr>
          <w:rFonts w:ascii="Aptos" w:hAnsi="Aptos" w:cstheme="minorHAnsi"/>
          <w:color w:val="262626" w:themeColor="text1" w:themeTint="D9"/>
          <w:sz w:val="24"/>
          <w:szCs w:val="24"/>
        </w:rPr>
        <w:t xml:space="preserve"> y el desarrollo de programas de impacto e innovación social en el sector</w:t>
      </w:r>
      <w:r w:rsidR="00623607">
        <w:rPr>
          <w:rFonts w:ascii="Aptos" w:hAnsi="Aptos" w:cstheme="minorHAnsi"/>
          <w:color w:val="262626" w:themeColor="text1" w:themeTint="D9"/>
          <w:sz w:val="24"/>
          <w:szCs w:val="24"/>
        </w:rPr>
        <w:t>”</w:t>
      </w:r>
      <w:r w:rsidR="00A7570D">
        <w:rPr>
          <w:rFonts w:ascii="Aptos" w:hAnsi="Aptos" w:cstheme="minorHAnsi"/>
          <w:color w:val="262626" w:themeColor="text1" w:themeTint="D9"/>
          <w:sz w:val="24"/>
          <w:szCs w:val="24"/>
        </w:rPr>
        <w:t>, señaló</w:t>
      </w:r>
      <w:r w:rsidR="00623607">
        <w:rPr>
          <w:rFonts w:ascii="Aptos" w:hAnsi="Aptos" w:cstheme="minorHAnsi"/>
          <w:color w:val="262626" w:themeColor="text1" w:themeTint="D9"/>
          <w:sz w:val="24"/>
          <w:szCs w:val="24"/>
        </w:rPr>
        <w:t>.</w:t>
      </w:r>
    </w:p>
    <w:p w14:paraId="0A6477B0" w14:textId="77777777" w:rsidR="0077096F" w:rsidRPr="006A4F2C" w:rsidRDefault="0077096F" w:rsidP="00460D38">
      <w:pPr>
        <w:spacing w:line="276" w:lineRule="auto"/>
        <w:jc w:val="both"/>
        <w:rPr>
          <w:rFonts w:ascii="Aptos" w:hAnsi="Aptos" w:cstheme="minorHAnsi"/>
          <w:color w:val="262626" w:themeColor="text1" w:themeTint="D9"/>
          <w:sz w:val="24"/>
          <w:szCs w:val="24"/>
        </w:rPr>
      </w:pPr>
    </w:p>
    <w:bookmarkEnd w:id="0"/>
    <w:p w14:paraId="6E777428" w14:textId="65E33C7A" w:rsidR="0058176E" w:rsidRPr="005E5810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5E5810">
        <w:rPr>
          <w:rFonts w:ascii="Tahoma" w:hAnsi="Tahoma" w:cs="Tahoma"/>
          <w:sz w:val="18"/>
          <w:szCs w:val="20"/>
        </w:rPr>
        <w:t>____________________________</w:t>
      </w:r>
    </w:p>
    <w:p w14:paraId="078D07BB" w14:textId="77777777" w:rsidR="00AA2DF9" w:rsidRDefault="00AA2DF9" w:rsidP="00D04C0D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</w:p>
    <w:p w14:paraId="3589CF4C" w14:textId="2F081CA2" w:rsidR="00661DBA" w:rsidRPr="00EA526B" w:rsidRDefault="00D04C0D" w:rsidP="0021040E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5E5810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 tecnología e innovación digital en España.</w:t>
      </w:r>
      <w:r w:rsidR="0021040E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>El objetivo de DigitalES</w:t>
      </w:r>
      <w:r w:rsidR="006C51DB" w:rsidRPr="005E5810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 xml:space="preserve">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="00F00C82" w:rsidRPr="005E5810">
          <w:rPr>
            <w:rFonts w:ascii="Myriad Pro" w:eastAsia="Open Sans" w:hAnsi="Myriad Pro" w:cs="Open Sans"/>
            <w:i/>
            <w:sz w:val="18"/>
            <w:szCs w:val="18"/>
            <w:u w:val="single"/>
          </w:rPr>
          <w:t>www.digitales.es</w:t>
        </w:r>
      </w:hyperlink>
    </w:p>
    <w:p w14:paraId="5CAD2F8F" w14:textId="77777777" w:rsidR="004F1337" w:rsidRDefault="004F1337" w:rsidP="00997D7D">
      <w:pPr>
        <w:spacing w:after="0" w:line="276" w:lineRule="auto"/>
        <w:rPr>
          <w:rFonts w:ascii="Myriad Pro" w:hAnsi="Myriad Pro" w:cstheme="minorHAnsi"/>
          <w:b/>
          <w:bCs/>
          <w:sz w:val="20"/>
          <w:szCs w:val="20"/>
          <w:u w:val="single"/>
        </w:rPr>
      </w:pPr>
    </w:p>
    <w:p w14:paraId="1605F0E7" w14:textId="3B2384DF" w:rsidR="0005529A" w:rsidRPr="00EA526B" w:rsidRDefault="00997D7D" w:rsidP="00997D7D">
      <w:pPr>
        <w:spacing w:after="0" w:line="276" w:lineRule="auto"/>
        <w:rPr>
          <w:rFonts w:ascii="Myriad Pro" w:hAnsi="Myriad Pro" w:cstheme="minorHAnsi"/>
          <w:b/>
          <w:bCs/>
          <w:sz w:val="20"/>
          <w:szCs w:val="20"/>
          <w:u w:val="single"/>
        </w:rPr>
      </w:pPr>
      <w:r w:rsidRPr="00EA526B">
        <w:rPr>
          <w:rFonts w:ascii="Myriad Pro" w:hAnsi="Myriad Pro" w:cstheme="minorHAnsi"/>
          <w:b/>
          <w:bCs/>
          <w:sz w:val="20"/>
          <w:szCs w:val="20"/>
          <w:u w:val="single"/>
        </w:rPr>
        <w:t xml:space="preserve">Más información: </w:t>
      </w:r>
    </w:p>
    <w:p w14:paraId="375C2C04" w14:textId="199220ED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r w:rsidRPr="00EA526B">
        <w:rPr>
          <w:rFonts w:ascii="Myriad Pro" w:hAnsi="Myriad Pro" w:cstheme="minorHAnsi"/>
          <w:sz w:val="20"/>
          <w:szCs w:val="20"/>
        </w:rPr>
        <w:t>Rocío Alvarez</w:t>
      </w:r>
    </w:p>
    <w:p w14:paraId="46463DA6" w14:textId="77777777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1" w:history="1">
        <w:r w:rsidRPr="00EA526B">
          <w:rPr>
            <w:rFonts w:ascii="Myriad Pro" w:hAnsi="Myriad Pro" w:cstheme="minorHAnsi"/>
            <w:sz w:val="20"/>
            <w:szCs w:val="20"/>
          </w:rPr>
          <w:t>comunicacion@digitales.es</w:t>
        </w:r>
      </w:hyperlink>
    </w:p>
    <w:p w14:paraId="1F1E56C2" w14:textId="570E770B" w:rsidR="00997D7D" w:rsidRPr="00EA526B" w:rsidRDefault="00997D7D" w:rsidP="007E1EB6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2" w:history="1">
        <w:r w:rsidRPr="00EA526B">
          <w:rPr>
            <w:rFonts w:ascii="Myriad Pro" w:hAnsi="Myriad Pro" w:cstheme="minorHAnsi"/>
            <w:sz w:val="20"/>
            <w:szCs w:val="20"/>
          </w:rPr>
          <w:t>www.digitales.es</w:t>
        </w:r>
      </w:hyperlink>
    </w:p>
    <w:sectPr w:rsidR="00997D7D" w:rsidRPr="00EA526B" w:rsidSect="00F00296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72C49" w14:textId="77777777" w:rsidR="00CF57DF" w:rsidRDefault="00CF57DF" w:rsidP="00FC4831">
      <w:pPr>
        <w:spacing w:after="0" w:line="240" w:lineRule="auto"/>
      </w:pPr>
      <w:r>
        <w:separator/>
      </w:r>
    </w:p>
  </w:endnote>
  <w:endnote w:type="continuationSeparator" w:id="0">
    <w:p w14:paraId="205E9FDB" w14:textId="77777777" w:rsidR="00CF57DF" w:rsidRDefault="00CF57DF" w:rsidP="00FC4831">
      <w:pPr>
        <w:spacing w:after="0" w:line="240" w:lineRule="auto"/>
      </w:pPr>
      <w:r>
        <w:continuationSeparator/>
      </w:r>
    </w:p>
  </w:endnote>
  <w:endnote w:type="continuationNotice" w:id="1">
    <w:p w14:paraId="2827D7B6" w14:textId="77777777" w:rsidR="00CF57DF" w:rsidRDefault="00CF5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84C5" w14:textId="5D595BCA" w:rsidR="0087741B" w:rsidRPr="0084677B" w:rsidRDefault="00000000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1EDB" w14:textId="77777777" w:rsidR="00CF57DF" w:rsidRDefault="00CF57DF" w:rsidP="00FC4831">
      <w:pPr>
        <w:spacing w:after="0" w:line="240" w:lineRule="auto"/>
      </w:pPr>
      <w:r>
        <w:separator/>
      </w:r>
    </w:p>
  </w:footnote>
  <w:footnote w:type="continuationSeparator" w:id="0">
    <w:p w14:paraId="4F1F6EA3" w14:textId="77777777" w:rsidR="00CF57DF" w:rsidRDefault="00CF57DF" w:rsidP="00FC4831">
      <w:pPr>
        <w:spacing w:after="0" w:line="240" w:lineRule="auto"/>
      </w:pPr>
      <w:r>
        <w:continuationSeparator/>
      </w:r>
    </w:p>
  </w:footnote>
  <w:footnote w:type="continuationNotice" w:id="1">
    <w:p w14:paraId="66E189ED" w14:textId="77777777" w:rsidR="00CF57DF" w:rsidRDefault="00CF5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0F"/>
    <w:multiLevelType w:val="hybridMultilevel"/>
    <w:tmpl w:val="E25C8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6539"/>
    <w:multiLevelType w:val="multilevel"/>
    <w:tmpl w:val="2A1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96A85"/>
    <w:multiLevelType w:val="hybridMultilevel"/>
    <w:tmpl w:val="A0881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9212A0"/>
    <w:multiLevelType w:val="hybridMultilevel"/>
    <w:tmpl w:val="5A528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E49D6"/>
    <w:multiLevelType w:val="multilevel"/>
    <w:tmpl w:val="B76A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B18F5"/>
    <w:multiLevelType w:val="hybridMultilevel"/>
    <w:tmpl w:val="C7E2D53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71BA6"/>
    <w:multiLevelType w:val="hybridMultilevel"/>
    <w:tmpl w:val="F0626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714A5"/>
    <w:multiLevelType w:val="multilevel"/>
    <w:tmpl w:val="435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32"/>
  </w:num>
  <w:num w:numId="2" w16cid:durableId="1172835944">
    <w:abstractNumId w:val="13"/>
  </w:num>
  <w:num w:numId="3" w16cid:durableId="886838281">
    <w:abstractNumId w:val="39"/>
  </w:num>
  <w:num w:numId="4" w16cid:durableId="463037226">
    <w:abstractNumId w:val="29"/>
  </w:num>
  <w:num w:numId="5" w16cid:durableId="348146358">
    <w:abstractNumId w:val="15"/>
  </w:num>
  <w:num w:numId="6" w16cid:durableId="2005275971">
    <w:abstractNumId w:val="1"/>
  </w:num>
  <w:num w:numId="7" w16cid:durableId="149344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7"/>
  </w:num>
  <w:num w:numId="9" w16cid:durableId="1000813996">
    <w:abstractNumId w:val="5"/>
  </w:num>
  <w:num w:numId="10" w16cid:durableId="2077891674">
    <w:abstractNumId w:val="16"/>
  </w:num>
  <w:num w:numId="11" w16cid:durableId="162938362">
    <w:abstractNumId w:val="3"/>
  </w:num>
  <w:num w:numId="12" w16cid:durableId="1731153321">
    <w:abstractNumId w:val="19"/>
  </w:num>
  <w:num w:numId="13" w16cid:durableId="358823913">
    <w:abstractNumId w:val="38"/>
  </w:num>
  <w:num w:numId="14" w16cid:durableId="292374677">
    <w:abstractNumId w:val="40"/>
  </w:num>
  <w:num w:numId="15" w16cid:durableId="1059551360">
    <w:abstractNumId w:val="37"/>
  </w:num>
  <w:num w:numId="16" w16cid:durableId="1440567548">
    <w:abstractNumId w:val="8"/>
  </w:num>
  <w:num w:numId="17" w16cid:durableId="1080055952">
    <w:abstractNumId w:val="6"/>
  </w:num>
  <w:num w:numId="18" w16cid:durableId="490827371">
    <w:abstractNumId w:val="43"/>
  </w:num>
  <w:num w:numId="19" w16cid:durableId="1515072472">
    <w:abstractNumId w:val="4"/>
  </w:num>
  <w:num w:numId="20" w16cid:durableId="1379696459">
    <w:abstractNumId w:val="41"/>
  </w:num>
  <w:num w:numId="21" w16cid:durableId="1601330801">
    <w:abstractNumId w:val="24"/>
  </w:num>
  <w:num w:numId="22" w16cid:durableId="1877110348">
    <w:abstractNumId w:val="28"/>
  </w:num>
  <w:num w:numId="23" w16cid:durableId="1832788323">
    <w:abstractNumId w:val="44"/>
  </w:num>
  <w:num w:numId="24" w16cid:durableId="858811497">
    <w:abstractNumId w:val="20"/>
  </w:num>
  <w:num w:numId="25" w16cid:durableId="1882017494">
    <w:abstractNumId w:val="21"/>
  </w:num>
  <w:num w:numId="26" w16cid:durableId="1593125261">
    <w:abstractNumId w:val="22"/>
  </w:num>
  <w:num w:numId="27" w16cid:durableId="206258244">
    <w:abstractNumId w:val="14"/>
  </w:num>
  <w:num w:numId="28" w16cid:durableId="197209720">
    <w:abstractNumId w:val="2"/>
  </w:num>
  <w:num w:numId="29" w16cid:durableId="890310633">
    <w:abstractNumId w:val="10"/>
  </w:num>
  <w:num w:numId="30" w16cid:durableId="349376017">
    <w:abstractNumId w:val="34"/>
  </w:num>
  <w:num w:numId="31" w16cid:durableId="357244019">
    <w:abstractNumId w:val="11"/>
  </w:num>
  <w:num w:numId="32" w16cid:durableId="962031785">
    <w:abstractNumId w:val="35"/>
  </w:num>
  <w:num w:numId="33" w16cid:durableId="500900663">
    <w:abstractNumId w:val="25"/>
  </w:num>
  <w:num w:numId="34" w16cid:durableId="283924449">
    <w:abstractNumId w:val="9"/>
  </w:num>
  <w:num w:numId="35" w16cid:durableId="1087191307">
    <w:abstractNumId w:val="7"/>
  </w:num>
  <w:num w:numId="36" w16cid:durableId="393741176">
    <w:abstractNumId w:val="23"/>
  </w:num>
  <w:num w:numId="37" w16cid:durableId="1816599598">
    <w:abstractNumId w:val="27"/>
  </w:num>
  <w:num w:numId="38" w16cid:durableId="1429882746">
    <w:abstractNumId w:val="30"/>
  </w:num>
  <w:num w:numId="39" w16cid:durableId="117265207">
    <w:abstractNumId w:val="18"/>
  </w:num>
  <w:num w:numId="40" w16cid:durableId="1924533831">
    <w:abstractNumId w:val="12"/>
  </w:num>
  <w:num w:numId="41" w16cid:durableId="2012173581">
    <w:abstractNumId w:val="42"/>
  </w:num>
  <w:num w:numId="42" w16cid:durableId="926035963">
    <w:abstractNumId w:val="33"/>
  </w:num>
  <w:num w:numId="43" w16cid:durableId="1290939029">
    <w:abstractNumId w:val="31"/>
  </w:num>
  <w:num w:numId="44" w16cid:durableId="1677148620">
    <w:abstractNumId w:val="0"/>
  </w:num>
  <w:num w:numId="45" w16cid:durableId="571040493">
    <w:abstractNumId w:val="36"/>
  </w:num>
  <w:num w:numId="46" w16cid:durableId="14614579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2A4F"/>
    <w:rsid w:val="00002C36"/>
    <w:rsid w:val="00002EB0"/>
    <w:rsid w:val="00003DC0"/>
    <w:rsid w:val="00004B13"/>
    <w:rsid w:val="0000591D"/>
    <w:rsid w:val="00011285"/>
    <w:rsid w:val="00012227"/>
    <w:rsid w:val="00012797"/>
    <w:rsid w:val="00013861"/>
    <w:rsid w:val="000139D6"/>
    <w:rsid w:val="000145F5"/>
    <w:rsid w:val="00014B47"/>
    <w:rsid w:val="0001551F"/>
    <w:rsid w:val="000201B6"/>
    <w:rsid w:val="00021916"/>
    <w:rsid w:val="00023D7D"/>
    <w:rsid w:val="00024151"/>
    <w:rsid w:val="000249AC"/>
    <w:rsid w:val="00026686"/>
    <w:rsid w:val="000270BB"/>
    <w:rsid w:val="00027339"/>
    <w:rsid w:val="00030E6D"/>
    <w:rsid w:val="00032F86"/>
    <w:rsid w:val="00033FB8"/>
    <w:rsid w:val="000340E3"/>
    <w:rsid w:val="0003415C"/>
    <w:rsid w:val="00036121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AAB"/>
    <w:rsid w:val="00056D75"/>
    <w:rsid w:val="00056E57"/>
    <w:rsid w:val="00057E08"/>
    <w:rsid w:val="00061621"/>
    <w:rsid w:val="0006231E"/>
    <w:rsid w:val="00063196"/>
    <w:rsid w:val="000632FA"/>
    <w:rsid w:val="00063AF2"/>
    <w:rsid w:val="00065206"/>
    <w:rsid w:val="000658E1"/>
    <w:rsid w:val="00067A6E"/>
    <w:rsid w:val="0007057B"/>
    <w:rsid w:val="000713F5"/>
    <w:rsid w:val="0007286D"/>
    <w:rsid w:val="0007296C"/>
    <w:rsid w:val="000744F0"/>
    <w:rsid w:val="0007566C"/>
    <w:rsid w:val="000779C0"/>
    <w:rsid w:val="00077A83"/>
    <w:rsid w:val="00080213"/>
    <w:rsid w:val="000807C3"/>
    <w:rsid w:val="00080B13"/>
    <w:rsid w:val="00082299"/>
    <w:rsid w:val="00083ECD"/>
    <w:rsid w:val="00084165"/>
    <w:rsid w:val="00085DD2"/>
    <w:rsid w:val="00086771"/>
    <w:rsid w:val="00086879"/>
    <w:rsid w:val="0009102D"/>
    <w:rsid w:val="00091BB3"/>
    <w:rsid w:val="0009357D"/>
    <w:rsid w:val="00094C7F"/>
    <w:rsid w:val="000967EF"/>
    <w:rsid w:val="000A0331"/>
    <w:rsid w:val="000A0E50"/>
    <w:rsid w:val="000A1151"/>
    <w:rsid w:val="000A1CC7"/>
    <w:rsid w:val="000A4A47"/>
    <w:rsid w:val="000A5A78"/>
    <w:rsid w:val="000A5A8E"/>
    <w:rsid w:val="000A5CF1"/>
    <w:rsid w:val="000A5E78"/>
    <w:rsid w:val="000A6A23"/>
    <w:rsid w:val="000A6B64"/>
    <w:rsid w:val="000A7229"/>
    <w:rsid w:val="000A7D0F"/>
    <w:rsid w:val="000A7EAC"/>
    <w:rsid w:val="000B1282"/>
    <w:rsid w:val="000B14B2"/>
    <w:rsid w:val="000B18F5"/>
    <w:rsid w:val="000B1BA7"/>
    <w:rsid w:val="000B24FB"/>
    <w:rsid w:val="000B2836"/>
    <w:rsid w:val="000B32BC"/>
    <w:rsid w:val="000B347B"/>
    <w:rsid w:val="000B35D9"/>
    <w:rsid w:val="000B5007"/>
    <w:rsid w:val="000B64A6"/>
    <w:rsid w:val="000B7247"/>
    <w:rsid w:val="000C1705"/>
    <w:rsid w:val="000C2049"/>
    <w:rsid w:val="000C253E"/>
    <w:rsid w:val="000C2EB4"/>
    <w:rsid w:val="000C54A4"/>
    <w:rsid w:val="000C576A"/>
    <w:rsid w:val="000C6547"/>
    <w:rsid w:val="000C7A82"/>
    <w:rsid w:val="000D21C4"/>
    <w:rsid w:val="000D264D"/>
    <w:rsid w:val="000D2945"/>
    <w:rsid w:val="000D2A9E"/>
    <w:rsid w:val="000D512C"/>
    <w:rsid w:val="000D5A77"/>
    <w:rsid w:val="000D7A62"/>
    <w:rsid w:val="000D7F3C"/>
    <w:rsid w:val="000E0714"/>
    <w:rsid w:val="000E2CF4"/>
    <w:rsid w:val="000E3622"/>
    <w:rsid w:val="000E4022"/>
    <w:rsid w:val="000E405D"/>
    <w:rsid w:val="000E58F6"/>
    <w:rsid w:val="000E5AA4"/>
    <w:rsid w:val="000E5B05"/>
    <w:rsid w:val="000E5FDC"/>
    <w:rsid w:val="000F030D"/>
    <w:rsid w:val="000F2CA2"/>
    <w:rsid w:val="000F2DAF"/>
    <w:rsid w:val="000F48CC"/>
    <w:rsid w:val="000F4EDF"/>
    <w:rsid w:val="000F5C6F"/>
    <w:rsid w:val="000F6F30"/>
    <w:rsid w:val="00100B39"/>
    <w:rsid w:val="00102A06"/>
    <w:rsid w:val="00102CC9"/>
    <w:rsid w:val="001055F3"/>
    <w:rsid w:val="001062A1"/>
    <w:rsid w:val="001070BC"/>
    <w:rsid w:val="0010775F"/>
    <w:rsid w:val="00107DF2"/>
    <w:rsid w:val="00113CE2"/>
    <w:rsid w:val="00114563"/>
    <w:rsid w:val="00115317"/>
    <w:rsid w:val="0011564A"/>
    <w:rsid w:val="00116FA4"/>
    <w:rsid w:val="00117528"/>
    <w:rsid w:val="00117C38"/>
    <w:rsid w:val="00121489"/>
    <w:rsid w:val="00121BA1"/>
    <w:rsid w:val="00121BAE"/>
    <w:rsid w:val="00122C4F"/>
    <w:rsid w:val="00123FB9"/>
    <w:rsid w:val="00126201"/>
    <w:rsid w:val="001265EF"/>
    <w:rsid w:val="001300B0"/>
    <w:rsid w:val="00130C7E"/>
    <w:rsid w:val="001314A3"/>
    <w:rsid w:val="001317C9"/>
    <w:rsid w:val="00131808"/>
    <w:rsid w:val="00131FB4"/>
    <w:rsid w:val="001321D2"/>
    <w:rsid w:val="001332AA"/>
    <w:rsid w:val="001340A3"/>
    <w:rsid w:val="00134407"/>
    <w:rsid w:val="00136D9C"/>
    <w:rsid w:val="0014166B"/>
    <w:rsid w:val="00141B21"/>
    <w:rsid w:val="00141DF0"/>
    <w:rsid w:val="0014254E"/>
    <w:rsid w:val="00144671"/>
    <w:rsid w:val="001448BC"/>
    <w:rsid w:val="001450D8"/>
    <w:rsid w:val="00145253"/>
    <w:rsid w:val="001455ED"/>
    <w:rsid w:val="0014712F"/>
    <w:rsid w:val="001471A5"/>
    <w:rsid w:val="00150084"/>
    <w:rsid w:val="0015305D"/>
    <w:rsid w:val="00153474"/>
    <w:rsid w:val="0015507E"/>
    <w:rsid w:val="0015527A"/>
    <w:rsid w:val="00155C8D"/>
    <w:rsid w:val="00156727"/>
    <w:rsid w:val="00156FFB"/>
    <w:rsid w:val="001612FA"/>
    <w:rsid w:val="001613D6"/>
    <w:rsid w:val="00162BD8"/>
    <w:rsid w:val="0016349E"/>
    <w:rsid w:val="00166386"/>
    <w:rsid w:val="0016688F"/>
    <w:rsid w:val="00170F05"/>
    <w:rsid w:val="0017145B"/>
    <w:rsid w:val="001738FA"/>
    <w:rsid w:val="00174374"/>
    <w:rsid w:val="0017458A"/>
    <w:rsid w:val="00174FD6"/>
    <w:rsid w:val="0017528C"/>
    <w:rsid w:val="00176573"/>
    <w:rsid w:val="001774CD"/>
    <w:rsid w:val="00181096"/>
    <w:rsid w:val="00181B18"/>
    <w:rsid w:val="001828A5"/>
    <w:rsid w:val="00182BDB"/>
    <w:rsid w:val="0018447F"/>
    <w:rsid w:val="001851CD"/>
    <w:rsid w:val="001858EC"/>
    <w:rsid w:val="00185DCE"/>
    <w:rsid w:val="00190E92"/>
    <w:rsid w:val="00191969"/>
    <w:rsid w:val="00191B8D"/>
    <w:rsid w:val="00192265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2E90"/>
    <w:rsid w:val="001A3BCE"/>
    <w:rsid w:val="001A3FED"/>
    <w:rsid w:val="001A43C8"/>
    <w:rsid w:val="001A5549"/>
    <w:rsid w:val="001A5D37"/>
    <w:rsid w:val="001A68CC"/>
    <w:rsid w:val="001A781D"/>
    <w:rsid w:val="001B253D"/>
    <w:rsid w:val="001B2C0E"/>
    <w:rsid w:val="001B308D"/>
    <w:rsid w:val="001B3687"/>
    <w:rsid w:val="001B3896"/>
    <w:rsid w:val="001B3F79"/>
    <w:rsid w:val="001B4830"/>
    <w:rsid w:val="001B641C"/>
    <w:rsid w:val="001B71C7"/>
    <w:rsid w:val="001B7AB5"/>
    <w:rsid w:val="001C175C"/>
    <w:rsid w:val="001C19F7"/>
    <w:rsid w:val="001C4BA7"/>
    <w:rsid w:val="001C4CE9"/>
    <w:rsid w:val="001C692C"/>
    <w:rsid w:val="001C6ABD"/>
    <w:rsid w:val="001C76B5"/>
    <w:rsid w:val="001D0CE6"/>
    <w:rsid w:val="001D107C"/>
    <w:rsid w:val="001D116C"/>
    <w:rsid w:val="001D166A"/>
    <w:rsid w:val="001D2BBF"/>
    <w:rsid w:val="001D2DDC"/>
    <w:rsid w:val="001D3792"/>
    <w:rsid w:val="001D4787"/>
    <w:rsid w:val="001D4BF8"/>
    <w:rsid w:val="001D6919"/>
    <w:rsid w:val="001D73EA"/>
    <w:rsid w:val="001D7892"/>
    <w:rsid w:val="001D7DF6"/>
    <w:rsid w:val="001E11A7"/>
    <w:rsid w:val="001E335B"/>
    <w:rsid w:val="001E37FF"/>
    <w:rsid w:val="001E3BF9"/>
    <w:rsid w:val="001E578E"/>
    <w:rsid w:val="001E705B"/>
    <w:rsid w:val="001F1AF4"/>
    <w:rsid w:val="001F2E2E"/>
    <w:rsid w:val="001F39B1"/>
    <w:rsid w:val="001F44E7"/>
    <w:rsid w:val="001F4C3C"/>
    <w:rsid w:val="001F5015"/>
    <w:rsid w:val="001F632F"/>
    <w:rsid w:val="001F669D"/>
    <w:rsid w:val="001F7989"/>
    <w:rsid w:val="001F79E9"/>
    <w:rsid w:val="001F7E16"/>
    <w:rsid w:val="00200275"/>
    <w:rsid w:val="00201233"/>
    <w:rsid w:val="00201CBF"/>
    <w:rsid w:val="00202E82"/>
    <w:rsid w:val="00202F0B"/>
    <w:rsid w:val="00203046"/>
    <w:rsid w:val="002038CB"/>
    <w:rsid w:val="00204C28"/>
    <w:rsid w:val="0020580F"/>
    <w:rsid w:val="0021040E"/>
    <w:rsid w:val="002105BC"/>
    <w:rsid w:val="0021065C"/>
    <w:rsid w:val="0021074B"/>
    <w:rsid w:val="00210B5D"/>
    <w:rsid w:val="00210F51"/>
    <w:rsid w:val="00211499"/>
    <w:rsid w:val="00212195"/>
    <w:rsid w:val="00214540"/>
    <w:rsid w:val="00214C5F"/>
    <w:rsid w:val="002164A5"/>
    <w:rsid w:val="00217378"/>
    <w:rsid w:val="00217477"/>
    <w:rsid w:val="002211D1"/>
    <w:rsid w:val="00223721"/>
    <w:rsid w:val="002238C1"/>
    <w:rsid w:val="00226C64"/>
    <w:rsid w:val="00230C95"/>
    <w:rsid w:val="00230FCD"/>
    <w:rsid w:val="00231BB4"/>
    <w:rsid w:val="002332DB"/>
    <w:rsid w:val="0023366A"/>
    <w:rsid w:val="00233B8B"/>
    <w:rsid w:val="00233F01"/>
    <w:rsid w:val="00233F87"/>
    <w:rsid w:val="002341BB"/>
    <w:rsid w:val="00234CAD"/>
    <w:rsid w:val="0023678F"/>
    <w:rsid w:val="002369D0"/>
    <w:rsid w:val="00237FCB"/>
    <w:rsid w:val="00241B3E"/>
    <w:rsid w:val="00242131"/>
    <w:rsid w:val="002460F6"/>
    <w:rsid w:val="00246632"/>
    <w:rsid w:val="00247507"/>
    <w:rsid w:val="002475B8"/>
    <w:rsid w:val="00252024"/>
    <w:rsid w:val="00252087"/>
    <w:rsid w:val="00252860"/>
    <w:rsid w:val="00253D33"/>
    <w:rsid w:val="00253E40"/>
    <w:rsid w:val="00255AD8"/>
    <w:rsid w:val="00256BF6"/>
    <w:rsid w:val="00257083"/>
    <w:rsid w:val="00257547"/>
    <w:rsid w:val="0025795A"/>
    <w:rsid w:val="00260E78"/>
    <w:rsid w:val="00262015"/>
    <w:rsid w:val="002625F8"/>
    <w:rsid w:val="00263160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03FA"/>
    <w:rsid w:val="002708EA"/>
    <w:rsid w:val="00271CDE"/>
    <w:rsid w:val="00272368"/>
    <w:rsid w:val="00272C26"/>
    <w:rsid w:val="00274BA5"/>
    <w:rsid w:val="00274C19"/>
    <w:rsid w:val="002752CF"/>
    <w:rsid w:val="0027567B"/>
    <w:rsid w:val="00275F0E"/>
    <w:rsid w:val="0027726E"/>
    <w:rsid w:val="002776A7"/>
    <w:rsid w:val="00277799"/>
    <w:rsid w:val="00281D59"/>
    <w:rsid w:val="00281E90"/>
    <w:rsid w:val="00282050"/>
    <w:rsid w:val="0028325A"/>
    <w:rsid w:val="002846E1"/>
    <w:rsid w:val="00286BBA"/>
    <w:rsid w:val="00287EAD"/>
    <w:rsid w:val="0029068E"/>
    <w:rsid w:val="00291637"/>
    <w:rsid w:val="00291C56"/>
    <w:rsid w:val="00292A77"/>
    <w:rsid w:val="002930EB"/>
    <w:rsid w:val="002934DE"/>
    <w:rsid w:val="00293D05"/>
    <w:rsid w:val="00294EE7"/>
    <w:rsid w:val="00297870"/>
    <w:rsid w:val="002A1D85"/>
    <w:rsid w:val="002A394A"/>
    <w:rsid w:val="002A4EC9"/>
    <w:rsid w:val="002A57B1"/>
    <w:rsid w:val="002A5A0A"/>
    <w:rsid w:val="002A6B1B"/>
    <w:rsid w:val="002A77CB"/>
    <w:rsid w:val="002A7DEE"/>
    <w:rsid w:val="002A7F15"/>
    <w:rsid w:val="002B0DCB"/>
    <w:rsid w:val="002B0E83"/>
    <w:rsid w:val="002B1EF2"/>
    <w:rsid w:val="002B1F90"/>
    <w:rsid w:val="002B2A49"/>
    <w:rsid w:val="002B3C0B"/>
    <w:rsid w:val="002B401F"/>
    <w:rsid w:val="002B47EF"/>
    <w:rsid w:val="002B4F16"/>
    <w:rsid w:val="002B56F0"/>
    <w:rsid w:val="002B5C2A"/>
    <w:rsid w:val="002B5E30"/>
    <w:rsid w:val="002B672E"/>
    <w:rsid w:val="002B7095"/>
    <w:rsid w:val="002B716D"/>
    <w:rsid w:val="002B7B28"/>
    <w:rsid w:val="002B7CA9"/>
    <w:rsid w:val="002C07DD"/>
    <w:rsid w:val="002C0CB4"/>
    <w:rsid w:val="002C11C6"/>
    <w:rsid w:val="002C1ED3"/>
    <w:rsid w:val="002C29CF"/>
    <w:rsid w:val="002C33F4"/>
    <w:rsid w:val="002C37EC"/>
    <w:rsid w:val="002C5E5F"/>
    <w:rsid w:val="002C72CD"/>
    <w:rsid w:val="002D0D32"/>
    <w:rsid w:val="002D1676"/>
    <w:rsid w:val="002D18DB"/>
    <w:rsid w:val="002D2D3F"/>
    <w:rsid w:val="002D3086"/>
    <w:rsid w:val="002D4C74"/>
    <w:rsid w:val="002D4E5D"/>
    <w:rsid w:val="002D59AE"/>
    <w:rsid w:val="002D5A20"/>
    <w:rsid w:val="002D6010"/>
    <w:rsid w:val="002D605B"/>
    <w:rsid w:val="002D6586"/>
    <w:rsid w:val="002D7CFE"/>
    <w:rsid w:val="002D7EE1"/>
    <w:rsid w:val="002E0116"/>
    <w:rsid w:val="002E09B1"/>
    <w:rsid w:val="002E2CED"/>
    <w:rsid w:val="002E36DE"/>
    <w:rsid w:val="002E3FEC"/>
    <w:rsid w:val="002E4160"/>
    <w:rsid w:val="002E43B1"/>
    <w:rsid w:val="002E46F3"/>
    <w:rsid w:val="002E4C0E"/>
    <w:rsid w:val="002E515C"/>
    <w:rsid w:val="002E5B83"/>
    <w:rsid w:val="002E65C2"/>
    <w:rsid w:val="002E7911"/>
    <w:rsid w:val="002E7B97"/>
    <w:rsid w:val="002F0AAE"/>
    <w:rsid w:val="002F0F5D"/>
    <w:rsid w:val="002F1D26"/>
    <w:rsid w:val="002F25B1"/>
    <w:rsid w:val="002F2F2A"/>
    <w:rsid w:val="002F4277"/>
    <w:rsid w:val="002F4419"/>
    <w:rsid w:val="002F6771"/>
    <w:rsid w:val="0030157F"/>
    <w:rsid w:val="00301607"/>
    <w:rsid w:val="00301D12"/>
    <w:rsid w:val="00304FEC"/>
    <w:rsid w:val="003056D5"/>
    <w:rsid w:val="00306C70"/>
    <w:rsid w:val="00310747"/>
    <w:rsid w:val="003108A1"/>
    <w:rsid w:val="00311399"/>
    <w:rsid w:val="003124E0"/>
    <w:rsid w:val="0031319B"/>
    <w:rsid w:val="00314FD6"/>
    <w:rsid w:val="00315C77"/>
    <w:rsid w:val="00316420"/>
    <w:rsid w:val="00316EB9"/>
    <w:rsid w:val="00317702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725"/>
    <w:rsid w:val="00327D6C"/>
    <w:rsid w:val="00327EEB"/>
    <w:rsid w:val="00330D0C"/>
    <w:rsid w:val="00330E42"/>
    <w:rsid w:val="0033160E"/>
    <w:rsid w:val="00331744"/>
    <w:rsid w:val="003322B9"/>
    <w:rsid w:val="00333537"/>
    <w:rsid w:val="00334036"/>
    <w:rsid w:val="00334214"/>
    <w:rsid w:val="00336289"/>
    <w:rsid w:val="00336337"/>
    <w:rsid w:val="00337C30"/>
    <w:rsid w:val="00337D64"/>
    <w:rsid w:val="00340161"/>
    <w:rsid w:val="00341F87"/>
    <w:rsid w:val="0034372C"/>
    <w:rsid w:val="003447DE"/>
    <w:rsid w:val="00344AF7"/>
    <w:rsid w:val="003465E8"/>
    <w:rsid w:val="00347080"/>
    <w:rsid w:val="00347C7C"/>
    <w:rsid w:val="00350537"/>
    <w:rsid w:val="0035076E"/>
    <w:rsid w:val="00350B90"/>
    <w:rsid w:val="0035152A"/>
    <w:rsid w:val="00352268"/>
    <w:rsid w:val="00353AE4"/>
    <w:rsid w:val="003547A4"/>
    <w:rsid w:val="00354E2F"/>
    <w:rsid w:val="003605EA"/>
    <w:rsid w:val="0036157D"/>
    <w:rsid w:val="00361794"/>
    <w:rsid w:val="003635E6"/>
    <w:rsid w:val="00363B98"/>
    <w:rsid w:val="00364A78"/>
    <w:rsid w:val="00366D7F"/>
    <w:rsid w:val="00366FEE"/>
    <w:rsid w:val="00367983"/>
    <w:rsid w:val="00370605"/>
    <w:rsid w:val="00370A1D"/>
    <w:rsid w:val="00371904"/>
    <w:rsid w:val="003725BD"/>
    <w:rsid w:val="00372752"/>
    <w:rsid w:val="003730EE"/>
    <w:rsid w:val="003732F7"/>
    <w:rsid w:val="003735EE"/>
    <w:rsid w:val="003741E2"/>
    <w:rsid w:val="00374971"/>
    <w:rsid w:val="003750CE"/>
    <w:rsid w:val="003754FF"/>
    <w:rsid w:val="003800DB"/>
    <w:rsid w:val="00380640"/>
    <w:rsid w:val="00381121"/>
    <w:rsid w:val="00381473"/>
    <w:rsid w:val="003815EE"/>
    <w:rsid w:val="00381AD9"/>
    <w:rsid w:val="00381DCD"/>
    <w:rsid w:val="00381EFA"/>
    <w:rsid w:val="00381FF7"/>
    <w:rsid w:val="0038277B"/>
    <w:rsid w:val="00382982"/>
    <w:rsid w:val="00382BA7"/>
    <w:rsid w:val="00383219"/>
    <w:rsid w:val="0038327F"/>
    <w:rsid w:val="0038389A"/>
    <w:rsid w:val="00383962"/>
    <w:rsid w:val="003852E8"/>
    <w:rsid w:val="00385656"/>
    <w:rsid w:val="00385669"/>
    <w:rsid w:val="003858EC"/>
    <w:rsid w:val="003870F4"/>
    <w:rsid w:val="0039018D"/>
    <w:rsid w:val="00391943"/>
    <w:rsid w:val="00393139"/>
    <w:rsid w:val="003933D6"/>
    <w:rsid w:val="00394847"/>
    <w:rsid w:val="00394E5D"/>
    <w:rsid w:val="00396059"/>
    <w:rsid w:val="003961C3"/>
    <w:rsid w:val="0039673D"/>
    <w:rsid w:val="00397A86"/>
    <w:rsid w:val="003A0607"/>
    <w:rsid w:val="003A0E6F"/>
    <w:rsid w:val="003A2730"/>
    <w:rsid w:val="003A280A"/>
    <w:rsid w:val="003A3970"/>
    <w:rsid w:val="003A4C43"/>
    <w:rsid w:val="003A5B75"/>
    <w:rsid w:val="003A73B9"/>
    <w:rsid w:val="003B0B7D"/>
    <w:rsid w:val="003B1250"/>
    <w:rsid w:val="003B1A8D"/>
    <w:rsid w:val="003B1D74"/>
    <w:rsid w:val="003B3DC5"/>
    <w:rsid w:val="003B3F1C"/>
    <w:rsid w:val="003B42ED"/>
    <w:rsid w:val="003B52A2"/>
    <w:rsid w:val="003B54B9"/>
    <w:rsid w:val="003B5C01"/>
    <w:rsid w:val="003B604B"/>
    <w:rsid w:val="003B6228"/>
    <w:rsid w:val="003B7500"/>
    <w:rsid w:val="003C0372"/>
    <w:rsid w:val="003C08BD"/>
    <w:rsid w:val="003C0B64"/>
    <w:rsid w:val="003C115B"/>
    <w:rsid w:val="003C13C7"/>
    <w:rsid w:val="003C18E4"/>
    <w:rsid w:val="003C1FE6"/>
    <w:rsid w:val="003C2DE8"/>
    <w:rsid w:val="003C65DE"/>
    <w:rsid w:val="003C66A1"/>
    <w:rsid w:val="003D0913"/>
    <w:rsid w:val="003D0A58"/>
    <w:rsid w:val="003D1451"/>
    <w:rsid w:val="003D230F"/>
    <w:rsid w:val="003D2C15"/>
    <w:rsid w:val="003D2FD1"/>
    <w:rsid w:val="003D4199"/>
    <w:rsid w:val="003D46B8"/>
    <w:rsid w:val="003D56CA"/>
    <w:rsid w:val="003E1E32"/>
    <w:rsid w:val="003E2C4F"/>
    <w:rsid w:val="003E320B"/>
    <w:rsid w:val="003E34F3"/>
    <w:rsid w:val="003E4ACA"/>
    <w:rsid w:val="003E551B"/>
    <w:rsid w:val="003E59B3"/>
    <w:rsid w:val="003E5A37"/>
    <w:rsid w:val="003E5FC5"/>
    <w:rsid w:val="003E6940"/>
    <w:rsid w:val="003E6E9E"/>
    <w:rsid w:val="003E7127"/>
    <w:rsid w:val="003E784E"/>
    <w:rsid w:val="003F0F4E"/>
    <w:rsid w:val="003F0F59"/>
    <w:rsid w:val="003F18AA"/>
    <w:rsid w:val="003F29EA"/>
    <w:rsid w:val="003F3354"/>
    <w:rsid w:val="003F3361"/>
    <w:rsid w:val="003F3784"/>
    <w:rsid w:val="003F3996"/>
    <w:rsid w:val="003F6C41"/>
    <w:rsid w:val="003F7102"/>
    <w:rsid w:val="00400465"/>
    <w:rsid w:val="00401500"/>
    <w:rsid w:val="00402259"/>
    <w:rsid w:val="00402CAC"/>
    <w:rsid w:val="00403996"/>
    <w:rsid w:val="004061EA"/>
    <w:rsid w:val="00407B19"/>
    <w:rsid w:val="00412623"/>
    <w:rsid w:val="00412AA2"/>
    <w:rsid w:val="00412C64"/>
    <w:rsid w:val="004134BF"/>
    <w:rsid w:val="004137B4"/>
    <w:rsid w:val="00413B30"/>
    <w:rsid w:val="00414915"/>
    <w:rsid w:val="004156B1"/>
    <w:rsid w:val="00415788"/>
    <w:rsid w:val="00415936"/>
    <w:rsid w:val="00415D6E"/>
    <w:rsid w:val="00415F70"/>
    <w:rsid w:val="004160AF"/>
    <w:rsid w:val="00420BE6"/>
    <w:rsid w:val="00421197"/>
    <w:rsid w:val="00421C15"/>
    <w:rsid w:val="00422241"/>
    <w:rsid w:val="00422F34"/>
    <w:rsid w:val="004232D2"/>
    <w:rsid w:val="004257B6"/>
    <w:rsid w:val="0042661A"/>
    <w:rsid w:val="00426A68"/>
    <w:rsid w:val="00427413"/>
    <w:rsid w:val="00430184"/>
    <w:rsid w:val="0043173F"/>
    <w:rsid w:val="0043180B"/>
    <w:rsid w:val="00434FF6"/>
    <w:rsid w:val="00435C37"/>
    <w:rsid w:val="0043640B"/>
    <w:rsid w:val="0043653E"/>
    <w:rsid w:val="00437048"/>
    <w:rsid w:val="004379E2"/>
    <w:rsid w:val="00440564"/>
    <w:rsid w:val="00440797"/>
    <w:rsid w:val="00440C78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4EFA"/>
    <w:rsid w:val="00455D74"/>
    <w:rsid w:val="00456B35"/>
    <w:rsid w:val="004576C4"/>
    <w:rsid w:val="0046090D"/>
    <w:rsid w:val="00460A80"/>
    <w:rsid w:val="00460CA0"/>
    <w:rsid w:val="00460D38"/>
    <w:rsid w:val="00461155"/>
    <w:rsid w:val="004613E3"/>
    <w:rsid w:val="0046174B"/>
    <w:rsid w:val="00463421"/>
    <w:rsid w:val="00463986"/>
    <w:rsid w:val="00465D8E"/>
    <w:rsid w:val="004678F3"/>
    <w:rsid w:val="00467F98"/>
    <w:rsid w:val="00471575"/>
    <w:rsid w:val="0047173E"/>
    <w:rsid w:val="00474B92"/>
    <w:rsid w:val="0047552A"/>
    <w:rsid w:val="00476A79"/>
    <w:rsid w:val="0047729B"/>
    <w:rsid w:val="00477A8B"/>
    <w:rsid w:val="00480578"/>
    <w:rsid w:val="00480A70"/>
    <w:rsid w:val="004811A9"/>
    <w:rsid w:val="00481A83"/>
    <w:rsid w:val="00482668"/>
    <w:rsid w:val="00483A42"/>
    <w:rsid w:val="00483BC1"/>
    <w:rsid w:val="0048490B"/>
    <w:rsid w:val="00484A18"/>
    <w:rsid w:val="00485025"/>
    <w:rsid w:val="00485118"/>
    <w:rsid w:val="00485892"/>
    <w:rsid w:val="00485FAE"/>
    <w:rsid w:val="00486323"/>
    <w:rsid w:val="004874B4"/>
    <w:rsid w:val="0049009A"/>
    <w:rsid w:val="00490257"/>
    <w:rsid w:val="004905BB"/>
    <w:rsid w:val="004911DE"/>
    <w:rsid w:val="004913BD"/>
    <w:rsid w:val="004919BA"/>
    <w:rsid w:val="00491C58"/>
    <w:rsid w:val="00493C15"/>
    <w:rsid w:val="00493EA0"/>
    <w:rsid w:val="004947E4"/>
    <w:rsid w:val="004953E7"/>
    <w:rsid w:val="00495939"/>
    <w:rsid w:val="00496361"/>
    <w:rsid w:val="004973E6"/>
    <w:rsid w:val="004977CC"/>
    <w:rsid w:val="00497A86"/>
    <w:rsid w:val="004A024B"/>
    <w:rsid w:val="004A0C96"/>
    <w:rsid w:val="004A1545"/>
    <w:rsid w:val="004A1794"/>
    <w:rsid w:val="004A2D4C"/>
    <w:rsid w:val="004A2E55"/>
    <w:rsid w:val="004A3234"/>
    <w:rsid w:val="004A3570"/>
    <w:rsid w:val="004A374C"/>
    <w:rsid w:val="004A67F9"/>
    <w:rsid w:val="004A6F48"/>
    <w:rsid w:val="004A7388"/>
    <w:rsid w:val="004B005B"/>
    <w:rsid w:val="004B00CB"/>
    <w:rsid w:val="004B011D"/>
    <w:rsid w:val="004B12CA"/>
    <w:rsid w:val="004B1EC1"/>
    <w:rsid w:val="004B260B"/>
    <w:rsid w:val="004B2C21"/>
    <w:rsid w:val="004B37C1"/>
    <w:rsid w:val="004B3DF1"/>
    <w:rsid w:val="004B4EA8"/>
    <w:rsid w:val="004B600F"/>
    <w:rsid w:val="004B7FA8"/>
    <w:rsid w:val="004C0BFF"/>
    <w:rsid w:val="004C1213"/>
    <w:rsid w:val="004C1421"/>
    <w:rsid w:val="004C32C5"/>
    <w:rsid w:val="004C3662"/>
    <w:rsid w:val="004C39BD"/>
    <w:rsid w:val="004C534D"/>
    <w:rsid w:val="004C56B6"/>
    <w:rsid w:val="004C6702"/>
    <w:rsid w:val="004D002B"/>
    <w:rsid w:val="004D00D4"/>
    <w:rsid w:val="004D0443"/>
    <w:rsid w:val="004D1DDF"/>
    <w:rsid w:val="004D3504"/>
    <w:rsid w:val="004D4F3F"/>
    <w:rsid w:val="004D4FB9"/>
    <w:rsid w:val="004D5282"/>
    <w:rsid w:val="004D6B3D"/>
    <w:rsid w:val="004D6D22"/>
    <w:rsid w:val="004D786D"/>
    <w:rsid w:val="004E24D0"/>
    <w:rsid w:val="004E326F"/>
    <w:rsid w:val="004E3839"/>
    <w:rsid w:val="004E3EF8"/>
    <w:rsid w:val="004E435C"/>
    <w:rsid w:val="004E6115"/>
    <w:rsid w:val="004E63A7"/>
    <w:rsid w:val="004E676E"/>
    <w:rsid w:val="004E6799"/>
    <w:rsid w:val="004E6BA9"/>
    <w:rsid w:val="004F0360"/>
    <w:rsid w:val="004F1337"/>
    <w:rsid w:val="004F2008"/>
    <w:rsid w:val="004F2474"/>
    <w:rsid w:val="004F3774"/>
    <w:rsid w:val="004F6324"/>
    <w:rsid w:val="004F778B"/>
    <w:rsid w:val="004F7EBA"/>
    <w:rsid w:val="005005CA"/>
    <w:rsid w:val="00500BAD"/>
    <w:rsid w:val="00502C60"/>
    <w:rsid w:val="00504B74"/>
    <w:rsid w:val="005054C2"/>
    <w:rsid w:val="00507FD8"/>
    <w:rsid w:val="00510DD5"/>
    <w:rsid w:val="00511634"/>
    <w:rsid w:val="00512040"/>
    <w:rsid w:val="005121B8"/>
    <w:rsid w:val="00512D13"/>
    <w:rsid w:val="005138F3"/>
    <w:rsid w:val="005155D2"/>
    <w:rsid w:val="00516156"/>
    <w:rsid w:val="005162C7"/>
    <w:rsid w:val="00516848"/>
    <w:rsid w:val="00516B29"/>
    <w:rsid w:val="00517287"/>
    <w:rsid w:val="0052146E"/>
    <w:rsid w:val="00521C2A"/>
    <w:rsid w:val="005227B3"/>
    <w:rsid w:val="005229A4"/>
    <w:rsid w:val="0052319E"/>
    <w:rsid w:val="0052383A"/>
    <w:rsid w:val="00523BCC"/>
    <w:rsid w:val="0052491E"/>
    <w:rsid w:val="00526C99"/>
    <w:rsid w:val="00526E2C"/>
    <w:rsid w:val="00527A51"/>
    <w:rsid w:val="00530747"/>
    <w:rsid w:val="00530BE3"/>
    <w:rsid w:val="00531581"/>
    <w:rsid w:val="00531BDD"/>
    <w:rsid w:val="00534725"/>
    <w:rsid w:val="00534E41"/>
    <w:rsid w:val="00535392"/>
    <w:rsid w:val="005353F7"/>
    <w:rsid w:val="005355E3"/>
    <w:rsid w:val="0053660E"/>
    <w:rsid w:val="00536B44"/>
    <w:rsid w:val="005375BE"/>
    <w:rsid w:val="00540D6D"/>
    <w:rsid w:val="005410F2"/>
    <w:rsid w:val="00541FAC"/>
    <w:rsid w:val="00542120"/>
    <w:rsid w:val="00542667"/>
    <w:rsid w:val="005427F2"/>
    <w:rsid w:val="005430F4"/>
    <w:rsid w:val="00543AA4"/>
    <w:rsid w:val="00545430"/>
    <w:rsid w:val="00545ABE"/>
    <w:rsid w:val="005472FE"/>
    <w:rsid w:val="005473A8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3D39"/>
    <w:rsid w:val="00554817"/>
    <w:rsid w:val="005555D1"/>
    <w:rsid w:val="00555ED1"/>
    <w:rsid w:val="0055620E"/>
    <w:rsid w:val="005565FC"/>
    <w:rsid w:val="00556D8C"/>
    <w:rsid w:val="00556E6B"/>
    <w:rsid w:val="00557A1F"/>
    <w:rsid w:val="00560B04"/>
    <w:rsid w:val="005611E6"/>
    <w:rsid w:val="005625FF"/>
    <w:rsid w:val="005631F8"/>
    <w:rsid w:val="0056354E"/>
    <w:rsid w:val="00565931"/>
    <w:rsid w:val="0056625B"/>
    <w:rsid w:val="00566912"/>
    <w:rsid w:val="00571850"/>
    <w:rsid w:val="005740EF"/>
    <w:rsid w:val="00575960"/>
    <w:rsid w:val="00580DE4"/>
    <w:rsid w:val="0058176E"/>
    <w:rsid w:val="005827CC"/>
    <w:rsid w:val="00584040"/>
    <w:rsid w:val="005849B2"/>
    <w:rsid w:val="00585191"/>
    <w:rsid w:val="00585388"/>
    <w:rsid w:val="0058600A"/>
    <w:rsid w:val="0058656A"/>
    <w:rsid w:val="00590446"/>
    <w:rsid w:val="00590BE4"/>
    <w:rsid w:val="00590E39"/>
    <w:rsid w:val="00591EB5"/>
    <w:rsid w:val="0059235D"/>
    <w:rsid w:val="00592BFF"/>
    <w:rsid w:val="00592DCA"/>
    <w:rsid w:val="00593282"/>
    <w:rsid w:val="005933AC"/>
    <w:rsid w:val="005945CD"/>
    <w:rsid w:val="00595938"/>
    <w:rsid w:val="0059656C"/>
    <w:rsid w:val="00596693"/>
    <w:rsid w:val="00596E56"/>
    <w:rsid w:val="005A1227"/>
    <w:rsid w:val="005A15DB"/>
    <w:rsid w:val="005A1AF4"/>
    <w:rsid w:val="005A1CAA"/>
    <w:rsid w:val="005A2E3B"/>
    <w:rsid w:val="005A348A"/>
    <w:rsid w:val="005A3D8D"/>
    <w:rsid w:val="005A496A"/>
    <w:rsid w:val="005A5260"/>
    <w:rsid w:val="005A6124"/>
    <w:rsid w:val="005A7225"/>
    <w:rsid w:val="005A78D1"/>
    <w:rsid w:val="005A78E3"/>
    <w:rsid w:val="005A7ED5"/>
    <w:rsid w:val="005B0CFF"/>
    <w:rsid w:val="005B206A"/>
    <w:rsid w:val="005B4B80"/>
    <w:rsid w:val="005B4E52"/>
    <w:rsid w:val="005B72C8"/>
    <w:rsid w:val="005C0E76"/>
    <w:rsid w:val="005C1296"/>
    <w:rsid w:val="005C12B6"/>
    <w:rsid w:val="005C138A"/>
    <w:rsid w:val="005C16C2"/>
    <w:rsid w:val="005C36DE"/>
    <w:rsid w:val="005C3934"/>
    <w:rsid w:val="005C42E2"/>
    <w:rsid w:val="005C53F4"/>
    <w:rsid w:val="005C6706"/>
    <w:rsid w:val="005C6CBE"/>
    <w:rsid w:val="005C7E50"/>
    <w:rsid w:val="005D1384"/>
    <w:rsid w:val="005D39EC"/>
    <w:rsid w:val="005D440B"/>
    <w:rsid w:val="005D4BEC"/>
    <w:rsid w:val="005D5283"/>
    <w:rsid w:val="005D66C5"/>
    <w:rsid w:val="005D6F63"/>
    <w:rsid w:val="005D722D"/>
    <w:rsid w:val="005D756C"/>
    <w:rsid w:val="005E2480"/>
    <w:rsid w:val="005E250C"/>
    <w:rsid w:val="005E378A"/>
    <w:rsid w:val="005E53E0"/>
    <w:rsid w:val="005E56EE"/>
    <w:rsid w:val="005E5810"/>
    <w:rsid w:val="005E5E5C"/>
    <w:rsid w:val="005E60FF"/>
    <w:rsid w:val="005E7415"/>
    <w:rsid w:val="005E79B2"/>
    <w:rsid w:val="005E7C2B"/>
    <w:rsid w:val="005E7E39"/>
    <w:rsid w:val="005F1058"/>
    <w:rsid w:val="005F176D"/>
    <w:rsid w:val="005F18A1"/>
    <w:rsid w:val="005F294D"/>
    <w:rsid w:val="005F3704"/>
    <w:rsid w:val="005F4F48"/>
    <w:rsid w:val="005F68BE"/>
    <w:rsid w:val="005F6908"/>
    <w:rsid w:val="005F76EE"/>
    <w:rsid w:val="0060106C"/>
    <w:rsid w:val="0060219D"/>
    <w:rsid w:val="0060348D"/>
    <w:rsid w:val="00603D77"/>
    <w:rsid w:val="006050A2"/>
    <w:rsid w:val="00605ED3"/>
    <w:rsid w:val="00606281"/>
    <w:rsid w:val="00610AD5"/>
    <w:rsid w:val="006115C0"/>
    <w:rsid w:val="00611801"/>
    <w:rsid w:val="00612D28"/>
    <w:rsid w:val="00615224"/>
    <w:rsid w:val="00615572"/>
    <w:rsid w:val="00615A09"/>
    <w:rsid w:val="006172E1"/>
    <w:rsid w:val="00617B99"/>
    <w:rsid w:val="0062027E"/>
    <w:rsid w:val="00621722"/>
    <w:rsid w:val="006217EF"/>
    <w:rsid w:val="006219ED"/>
    <w:rsid w:val="006220E1"/>
    <w:rsid w:val="00622E84"/>
    <w:rsid w:val="00623607"/>
    <w:rsid w:val="00624DEC"/>
    <w:rsid w:val="006251D5"/>
    <w:rsid w:val="006266E7"/>
    <w:rsid w:val="006276F8"/>
    <w:rsid w:val="006306A1"/>
    <w:rsid w:val="006311D2"/>
    <w:rsid w:val="006313A1"/>
    <w:rsid w:val="00633AC4"/>
    <w:rsid w:val="00635D9E"/>
    <w:rsid w:val="006413EF"/>
    <w:rsid w:val="00641E0D"/>
    <w:rsid w:val="006425F4"/>
    <w:rsid w:val="00642B7B"/>
    <w:rsid w:val="00643CD8"/>
    <w:rsid w:val="006440BA"/>
    <w:rsid w:val="0064513A"/>
    <w:rsid w:val="00647C24"/>
    <w:rsid w:val="00650C72"/>
    <w:rsid w:val="00651F56"/>
    <w:rsid w:val="00652892"/>
    <w:rsid w:val="00654029"/>
    <w:rsid w:val="006554A6"/>
    <w:rsid w:val="006556E5"/>
    <w:rsid w:val="00655751"/>
    <w:rsid w:val="00655982"/>
    <w:rsid w:val="00655DFB"/>
    <w:rsid w:val="00656333"/>
    <w:rsid w:val="00661DBA"/>
    <w:rsid w:val="00661F6E"/>
    <w:rsid w:val="00662A46"/>
    <w:rsid w:val="00662A58"/>
    <w:rsid w:val="006630E2"/>
    <w:rsid w:val="00663DCE"/>
    <w:rsid w:val="00664B8C"/>
    <w:rsid w:val="00665238"/>
    <w:rsid w:val="006655A4"/>
    <w:rsid w:val="00665B07"/>
    <w:rsid w:val="00667298"/>
    <w:rsid w:val="00667ADD"/>
    <w:rsid w:val="00667D03"/>
    <w:rsid w:val="00667D69"/>
    <w:rsid w:val="00667F89"/>
    <w:rsid w:val="00670411"/>
    <w:rsid w:val="006718BE"/>
    <w:rsid w:val="0067264E"/>
    <w:rsid w:val="00672C9B"/>
    <w:rsid w:val="00674293"/>
    <w:rsid w:val="00676324"/>
    <w:rsid w:val="00677924"/>
    <w:rsid w:val="00677BAC"/>
    <w:rsid w:val="00677D9E"/>
    <w:rsid w:val="006815E2"/>
    <w:rsid w:val="006820C0"/>
    <w:rsid w:val="00682A9F"/>
    <w:rsid w:val="00683361"/>
    <w:rsid w:val="00683A0F"/>
    <w:rsid w:val="00684423"/>
    <w:rsid w:val="00685DC2"/>
    <w:rsid w:val="0068609C"/>
    <w:rsid w:val="00686172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130E"/>
    <w:rsid w:val="006A30A0"/>
    <w:rsid w:val="006A417B"/>
    <w:rsid w:val="006A4F2C"/>
    <w:rsid w:val="006A7893"/>
    <w:rsid w:val="006A7980"/>
    <w:rsid w:val="006B0140"/>
    <w:rsid w:val="006B26B7"/>
    <w:rsid w:val="006B4636"/>
    <w:rsid w:val="006B4AC0"/>
    <w:rsid w:val="006B4DF0"/>
    <w:rsid w:val="006B623D"/>
    <w:rsid w:val="006C1AE8"/>
    <w:rsid w:val="006C1E19"/>
    <w:rsid w:val="006C29AF"/>
    <w:rsid w:val="006C2B82"/>
    <w:rsid w:val="006C351A"/>
    <w:rsid w:val="006C3800"/>
    <w:rsid w:val="006C5093"/>
    <w:rsid w:val="006C51AE"/>
    <w:rsid w:val="006C51DB"/>
    <w:rsid w:val="006C5764"/>
    <w:rsid w:val="006C63C3"/>
    <w:rsid w:val="006D0F37"/>
    <w:rsid w:val="006D34D7"/>
    <w:rsid w:val="006D4388"/>
    <w:rsid w:val="006D651B"/>
    <w:rsid w:val="006D6710"/>
    <w:rsid w:val="006D77E9"/>
    <w:rsid w:val="006D7C7A"/>
    <w:rsid w:val="006E05CC"/>
    <w:rsid w:val="006E0726"/>
    <w:rsid w:val="006E114B"/>
    <w:rsid w:val="006E1F22"/>
    <w:rsid w:val="006E3BF4"/>
    <w:rsid w:val="006E4171"/>
    <w:rsid w:val="006E5180"/>
    <w:rsid w:val="006E55DB"/>
    <w:rsid w:val="006E5AFC"/>
    <w:rsid w:val="006E5F5F"/>
    <w:rsid w:val="006E6B02"/>
    <w:rsid w:val="006E6D57"/>
    <w:rsid w:val="006E79FF"/>
    <w:rsid w:val="006E7D29"/>
    <w:rsid w:val="006F0FE2"/>
    <w:rsid w:val="006F1784"/>
    <w:rsid w:val="006F1EC1"/>
    <w:rsid w:val="006F23CF"/>
    <w:rsid w:val="006F3DAA"/>
    <w:rsid w:val="006F488D"/>
    <w:rsid w:val="006F4B30"/>
    <w:rsid w:val="006F4DEF"/>
    <w:rsid w:val="006F7B25"/>
    <w:rsid w:val="0070169C"/>
    <w:rsid w:val="007018DA"/>
    <w:rsid w:val="007030D7"/>
    <w:rsid w:val="007031C0"/>
    <w:rsid w:val="007040A0"/>
    <w:rsid w:val="007043BE"/>
    <w:rsid w:val="007066C8"/>
    <w:rsid w:val="00706D8F"/>
    <w:rsid w:val="0071016C"/>
    <w:rsid w:val="007132C4"/>
    <w:rsid w:val="00713805"/>
    <w:rsid w:val="007141B1"/>
    <w:rsid w:val="00714A90"/>
    <w:rsid w:val="00714D10"/>
    <w:rsid w:val="007153B6"/>
    <w:rsid w:val="00716658"/>
    <w:rsid w:val="0072178B"/>
    <w:rsid w:val="0072248B"/>
    <w:rsid w:val="00723644"/>
    <w:rsid w:val="007241AD"/>
    <w:rsid w:val="00724A07"/>
    <w:rsid w:val="00726452"/>
    <w:rsid w:val="00726A4F"/>
    <w:rsid w:val="007279AB"/>
    <w:rsid w:val="00727D2E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60"/>
    <w:rsid w:val="0073418C"/>
    <w:rsid w:val="007356DB"/>
    <w:rsid w:val="00735CD7"/>
    <w:rsid w:val="007377C7"/>
    <w:rsid w:val="007401FA"/>
    <w:rsid w:val="00741CA5"/>
    <w:rsid w:val="00741D18"/>
    <w:rsid w:val="00743B82"/>
    <w:rsid w:val="00744873"/>
    <w:rsid w:val="00744FF1"/>
    <w:rsid w:val="00746152"/>
    <w:rsid w:val="00746F3D"/>
    <w:rsid w:val="00750677"/>
    <w:rsid w:val="00751C0E"/>
    <w:rsid w:val="007534E0"/>
    <w:rsid w:val="00754019"/>
    <w:rsid w:val="00754913"/>
    <w:rsid w:val="00755179"/>
    <w:rsid w:val="00756846"/>
    <w:rsid w:val="00757171"/>
    <w:rsid w:val="0075764E"/>
    <w:rsid w:val="00757A3E"/>
    <w:rsid w:val="00761FEA"/>
    <w:rsid w:val="007621D3"/>
    <w:rsid w:val="007628B5"/>
    <w:rsid w:val="00763106"/>
    <w:rsid w:val="00770170"/>
    <w:rsid w:val="0077096F"/>
    <w:rsid w:val="00770A60"/>
    <w:rsid w:val="00770BD2"/>
    <w:rsid w:val="0077251D"/>
    <w:rsid w:val="007729F9"/>
    <w:rsid w:val="00772A08"/>
    <w:rsid w:val="00773061"/>
    <w:rsid w:val="007738E6"/>
    <w:rsid w:val="0077452E"/>
    <w:rsid w:val="00774BF1"/>
    <w:rsid w:val="00774DFF"/>
    <w:rsid w:val="00775987"/>
    <w:rsid w:val="00775E9E"/>
    <w:rsid w:val="00775F46"/>
    <w:rsid w:val="00777182"/>
    <w:rsid w:val="00777CA6"/>
    <w:rsid w:val="00780941"/>
    <w:rsid w:val="0078187A"/>
    <w:rsid w:val="0078239C"/>
    <w:rsid w:val="007830BD"/>
    <w:rsid w:val="00783584"/>
    <w:rsid w:val="0078461A"/>
    <w:rsid w:val="00784697"/>
    <w:rsid w:val="00784A76"/>
    <w:rsid w:val="0078566F"/>
    <w:rsid w:val="007862FE"/>
    <w:rsid w:val="007867F4"/>
    <w:rsid w:val="0078684C"/>
    <w:rsid w:val="00787620"/>
    <w:rsid w:val="00791405"/>
    <w:rsid w:val="00791AAA"/>
    <w:rsid w:val="00791AD6"/>
    <w:rsid w:val="00792215"/>
    <w:rsid w:val="007933D6"/>
    <w:rsid w:val="00793F99"/>
    <w:rsid w:val="0079409D"/>
    <w:rsid w:val="007942A6"/>
    <w:rsid w:val="0079478C"/>
    <w:rsid w:val="007947CF"/>
    <w:rsid w:val="007948F1"/>
    <w:rsid w:val="00794E96"/>
    <w:rsid w:val="007950A6"/>
    <w:rsid w:val="007A0206"/>
    <w:rsid w:val="007A16EB"/>
    <w:rsid w:val="007A1E63"/>
    <w:rsid w:val="007A302E"/>
    <w:rsid w:val="007A590C"/>
    <w:rsid w:val="007A7375"/>
    <w:rsid w:val="007A7649"/>
    <w:rsid w:val="007A784D"/>
    <w:rsid w:val="007A7F92"/>
    <w:rsid w:val="007B03EF"/>
    <w:rsid w:val="007B04FC"/>
    <w:rsid w:val="007B0CBE"/>
    <w:rsid w:val="007B0E77"/>
    <w:rsid w:val="007B33E0"/>
    <w:rsid w:val="007B4CDF"/>
    <w:rsid w:val="007B4D23"/>
    <w:rsid w:val="007B588D"/>
    <w:rsid w:val="007B59F2"/>
    <w:rsid w:val="007B5DFE"/>
    <w:rsid w:val="007B7C88"/>
    <w:rsid w:val="007B7C97"/>
    <w:rsid w:val="007C02A8"/>
    <w:rsid w:val="007C242E"/>
    <w:rsid w:val="007C2FB7"/>
    <w:rsid w:val="007C3270"/>
    <w:rsid w:val="007C3B02"/>
    <w:rsid w:val="007C3C09"/>
    <w:rsid w:val="007C57C7"/>
    <w:rsid w:val="007C640F"/>
    <w:rsid w:val="007C6904"/>
    <w:rsid w:val="007C6CD8"/>
    <w:rsid w:val="007C741A"/>
    <w:rsid w:val="007D06F9"/>
    <w:rsid w:val="007D1021"/>
    <w:rsid w:val="007D14AC"/>
    <w:rsid w:val="007D1A17"/>
    <w:rsid w:val="007D2A7F"/>
    <w:rsid w:val="007D2F27"/>
    <w:rsid w:val="007D303D"/>
    <w:rsid w:val="007D4800"/>
    <w:rsid w:val="007D4AE5"/>
    <w:rsid w:val="007D781D"/>
    <w:rsid w:val="007E0548"/>
    <w:rsid w:val="007E05B2"/>
    <w:rsid w:val="007E0AFC"/>
    <w:rsid w:val="007E1033"/>
    <w:rsid w:val="007E1C48"/>
    <w:rsid w:val="007E1D53"/>
    <w:rsid w:val="007E1EB6"/>
    <w:rsid w:val="007E3903"/>
    <w:rsid w:val="007E3C5B"/>
    <w:rsid w:val="007E5658"/>
    <w:rsid w:val="007E69AD"/>
    <w:rsid w:val="007F0E97"/>
    <w:rsid w:val="007F239E"/>
    <w:rsid w:val="007F51B8"/>
    <w:rsid w:val="0080013A"/>
    <w:rsid w:val="008009D8"/>
    <w:rsid w:val="00801060"/>
    <w:rsid w:val="00801EF0"/>
    <w:rsid w:val="008021EF"/>
    <w:rsid w:val="00802690"/>
    <w:rsid w:val="00803036"/>
    <w:rsid w:val="0080324A"/>
    <w:rsid w:val="00806CB8"/>
    <w:rsid w:val="00806E73"/>
    <w:rsid w:val="00807467"/>
    <w:rsid w:val="00807BB0"/>
    <w:rsid w:val="00807D0F"/>
    <w:rsid w:val="008100C0"/>
    <w:rsid w:val="0081031F"/>
    <w:rsid w:val="008109FA"/>
    <w:rsid w:val="008115A5"/>
    <w:rsid w:val="00811A83"/>
    <w:rsid w:val="00811CC5"/>
    <w:rsid w:val="0081204F"/>
    <w:rsid w:val="0081258E"/>
    <w:rsid w:val="00813AAC"/>
    <w:rsid w:val="008141F9"/>
    <w:rsid w:val="008146EF"/>
    <w:rsid w:val="0081542B"/>
    <w:rsid w:val="00816FAC"/>
    <w:rsid w:val="008179BA"/>
    <w:rsid w:val="00817F7D"/>
    <w:rsid w:val="0082006B"/>
    <w:rsid w:val="0082139A"/>
    <w:rsid w:val="00821DD1"/>
    <w:rsid w:val="0082316E"/>
    <w:rsid w:val="008234BB"/>
    <w:rsid w:val="008251F9"/>
    <w:rsid w:val="0082531E"/>
    <w:rsid w:val="00825B81"/>
    <w:rsid w:val="008269BD"/>
    <w:rsid w:val="00826E5D"/>
    <w:rsid w:val="00827470"/>
    <w:rsid w:val="008279A1"/>
    <w:rsid w:val="00827BB3"/>
    <w:rsid w:val="00833415"/>
    <w:rsid w:val="00834108"/>
    <w:rsid w:val="0083429E"/>
    <w:rsid w:val="00840458"/>
    <w:rsid w:val="008425D8"/>
    <w:rsid w:val="008448D1"/>
    <w:rsid w:val="0084589E"/>
    <w:rsid w:val="0084677B"/>
    <w:rsid w:val="00846D2A"/>
    <w:rsid w:val="0084792C"/>
    <w:rsid w:val="00847B85"/>
    <w:rsid w:val="0085003F"/>
    <w:rsid w:val="0085055A"/>
    <w:rsid w:val="00850F34"/>
    <w:rsid w:val="00851896"/>
    <w:rsid w:val="00852202"/>
    <w:rsid w:val="00853F43"/>
    <w:rsid w:val="00854464"/>
    <w:rsid w:val="008545AF"/>
    <w:rsid w:val="008554EF"/>
    <w:rsid w:val="0085719F"/>
    <w:rsid w:val="008576C7"/>
    <w:rsid w:val="00861B84"/>
    <w:rsid w:val="00861BC7"/>
    <w:rsid w:val="008620EA"/>
    <w:rsid w:val="00862DC9"/>
    <w:rsid w:val="00862FD3"/>
    <w:rsid w:val="0086420D"/>
    <w:rsid w:val="00865445"/>
    <w:rsid w:val="008662B9"/>
    <w:rsid w:val="008662F6"/>
    <w:rsid w:val="00866BF6"/>
    <w:rsid w:val="0086707B"/>
    <w:rsid w:val="00870977"/>
    <w:rsid w:val="008712AE"/>
    <w:rsid w:val="00871C96"/>
    <w:rsid w:val="008728E1"/>
    <w:rsid w:val="00873EB8"/>
    <w:rsid w:val="00874DFB"/>
    <w:rsid w:val="0087590A"/>
    <w:rsid w:val="0087741B"/>
    <w:rsid w:val="00880481"/>
    <w:rsid w:val="00881EB4"/>
    <w:rsid w:val="008820BD"/>
    <w:rsid w:val="00883B8F"/>
    <w:rsid w:val="00883FE6"/>
    <w:rsid w:val="00885304"/>
    <w:rsid w:val="0088595E"/>
    <w:rsid w:val="00885A36"/>
    <w:rsid w:val="00885AD6"/>
    <w:rsid w:val="00885F05"/>
    <w:rsid w:val="00887410"/>
    <w:rsid w:val="00887A35"/>
    <w:rsid w:val="00890427"/>
    <w:rsid w:val="008918C4"/>
    <w:rsid w:val="00892477"/>
    <w:rsid w:val="00892594"/>
    <w:rsid w:val="008928A4"/>
    <w:rsid w:val="00894833"/>
    <w:rsid w:val="008951E7"/>
    <w:rsid w:val="00895BFF"/>
    <w:rsid w:val="00895E6A"/>
    <w:rsid w:val="0089644E"/>
    <w:rsid w:val="008969B2"/>
    <w:rsid w:val="00897024"/>
    <w:rsid w:val="00897696"/>
    <w:rsid w:val="008A0569"/>
    <w:rsid w:val="008A0EC2"/>
    <w:rsid w:val="008A0EEF"/>
    <w:rsid w:val="008A0EF9"/>
    <w:rsid w:val="008A1B87"/>
    <w:rsid w:val="008A2281"/>
    <w:rsid w:val="008A293D"/>
    <w:rsid w:val="008A3772"/>
    <w:rsid w:val="008A3B83"/>
    <w:rsid w:val="008A486D"/>
    <w:rsid w:val="008A4A47"/>
    <w:rsid w:val="008A5519"/>
    <w:rsid w:val="008A5D60"/>
    <w:rsid w:val="008A6815"/>
    <w:rsid w:val="008A6D84"/>
    <w:rsid w:val="008B17C1"/>
    <w:rsid w:val="008B18B7"/>
    <w:rsid w:val="008B23E2"/>
    <w:rsid w:val="008B2B61"/>
    <w:rsid w:val="008B2B81"/>
    <w:rsid w:val="008B5E73"/>
    <w:rsid w:val="008B60B6"/>
    <w:rsid w:val="008B6F23"/>
    <w:rsid w:val="008C08DA"/>
    <w:rsid w:val="008C1483"/>
    <w:rsid w:val="008C15D8"/>
    <w:rsid w:val="008C1C9F"/>
    <w:rsid w:val="008C2CC3"/>
    <w:rsid w:val="008C2E1D"/>
    <w:rsid w:val="008C3759"/>
    <w:rsid w:val="008C42B2"/>
    <w:rsid w:val="008C4730"/>
    <w:rsid w:val="008C47F2"/>
    <w:rsid w:val="008C7F08"/>
    <w:rsid w:val="008D13DD"/>
    <w:rsid w:val="008D1D5D"/>
    <w:rsid w:val="008D2513"/>
    <w:rsid w:val="008D36FB"/>
    <w:rsid w:val="008D3D19"/>
    <w:rsid w:val="008D43D1"/>
    <w:rsid w:val="008D79E1"/>
    <w:rsid w:val="008D7FAB"/>
    <w:rsid w:val="008E30E7"/>
    <w:rsid w:val="008E4003"/>
    <w:rsid w:val="008E50CE"/>
    <w:rsid w:val="008E523E"/>
    <w:rsid w:val="008E52C6"/>
    <w:rsid w:val="008E5C68"/>
    <w:rsid w:val="008E763C"/>
    <w:rsid w:val="008E7F73"/>
    <w:rsid w:val="008F022D"/>
    <w:rsid w:val="008F0FC1"/>
    <w:rsid w:val="008F0FD4"/>
    <w:rsid w:val="008F19C0"/>
    <w:rsid w:val="008F2AC4"/>
    <w:rsid w:val="008F3073"/>
    <w:rsid w:val="008F31C7"/>
    <w:rsid w:val="008F5D9B"/>
    <w:rsid w:val="008F5EAE"/>
    <w:rsid w:val="008F63F6"/>
    <w:rsid w:val="00901410"/>
    <w:rsid w:val="00902014"/>
    <w:rsid w:val="0090213D"/>
    <w:rsid w:val="00902A46"/>
    <w:rsid w:val="009067BD"/>
    <w:rsid w:val="009102EF"/>
    <w:rsid w:val="0091116C"/>
    <w:rsid w:val="00911176"/>
    <w:rsid w:val="00911B36"/>
    <w:rsid w:val="0091267E"/>
    <w:rsid w:val="009141EE"/>
    <w:rsid w:val="009161D0"/>
    <w:rsid w:val="009170B6"/>
    <w:rsid w:val="00917146"/>
    <w:rsid w:val="00920584"/>
    <w:rsid w:val="009210BC"/>
    <w:rsid w:val="00921491"/>
    <w:rsid w:val="00921E48"/>
    <w:rsid w:val="00923CAC"/>
    <w:rsid w:val="009246AC"/>
    <w:rsid w:val="00924C69"/>
    <w:rsid w:val="00930083"/>
    <w:rsid w:val="00930AB4"/>
    <w:rsid w:val="00930B22"/>
    <w:rsid w:val="00931E3B"/>
    <w:rsid w:val="009332F0"/>
    <w:rsid w:val="00933B47"/>
    <w:rsid w:val="00933DC8"/>
    <w:rsid w:val="009344D3"/>
    <w:rsid w:val="00934A67"/>
    <w:rsid w:val="00934C63"/>
    <w:rsid w:val="00935808"/>
    <w:rsid w:val="00935C0A"/>
    <w:rsid w:val="00936813"/>
    <w:rsid w:val="00936A55"/>
    <w:rsid w:val="00936A64"/>
    <w:rsid w:val="00936B09"/>
    <w:rsid w:val="009372F7"/>
    <w:rsid w:val="00937E1A"/>
    <w:rsid w:val="009408C1"/>
    <w:rsid w:val="009430D3"/>
    <w:rsid w:val="00943107"/>
    <w:rsid w:val="00943539"/>
    <w:rsid w:val="00946292"/>
    <w:rsid w:val="00946712"/>
    <w:rsid w:val="0094692F"/>
    <w:rsid w:val="009472BC"/>
    <w:rsid w:val="00947351"/>
    <w:rsid w:val="0094744A"/>
    <w:rsid w:val="009501BC"/>
    <w:rsid w:val="009502C9"/>
    <w:rsid w:val="00950F4D"/>
    <w:rsid w:val="009519BB"/>
    <w:rsid w:val="00951ACE"/>
    <w:rsid w:val="00951EE4"/>
    <w:rsid w:val="00952CAB"/>
    <w:rsid w:val="009550F1"/>
    <w:rsid w:val="0095669C"/>
    <w:rsid w:val="00956DB8"/>
    <w:rsid w:val="00957336"/>
    <w:rsid w:val="00957343"/>
    <w:rsid w:val="00960A60"/>
    <w:rsid w:val="0096272F"/>
    <w:rsid w:val="00962C38"/>
    <w:rsid w:val="0096332B"/>
    <w:rsid w:val="00963E7D"/>
    <w:rsid w:val="009657C6"/>
    <w:rsid w:val="009661F6"/>
    <w:rsid w:val="0096637B"/>
    <w:rsid w:val="00966EAF"/>
    <w:rsid w:val="0096728A"/>
    <w:rsid w:val="00971BF0"/>
    <w:rsid w:val="009721D0"/>
    <w:rsid w:val="00975490"/>
    <w:rsid w:val="00975B06"/>
    <w:rsid w:val="009770A1"/>
    <w:rsid w:val="00977DB3"/>
    <w:rsid w:val="00977E21"/>
    <w:rsid w:val="009815C0"/>
    <w:rsid w:val="009816A8"/>
    <w:rsid w:val="00982890"/>
    <w:rsid w:val="009828E3"/>
    <w:rsid w:val="00982A07"/>
    <w:rsid w:val="0098304E"/>
    <w:rsid w:val="00983F41"/>
    <w:rsid w:val="00984394"/>
    <w:rsid w:val="00984631"/>
    <w:rsid w:val="00985079"/>
    <w:rsid w:val="0098539D"/>
    <w:rsid w:val="00985A26"/>
    <w:rsid w:val="00986041"/>
    <w:rsid w:val="00990E41"/>
    <w:rsid w:val="009915D6"/>
    <w:rsid w:val="009916FE"/>
    <w:rsid w:val="0099180A"/>
    <w:rsid w:val="00993AC9"/>
    <w:rsid w:val="0099451B"/>
    <w:rsid w:val="00994B3C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4942"/>
    <w:rsid w:val="009A5246"/>
    <w:rsid w:val="009A592D"/>
    <w:rsid w:val="009A697A"/>
    <w:rsid w:val="009A6F5C"/>
    <w:rsid w:val="009A6FF3"/>
    <w:rsid w:val="009A716E"/>
    <w:rsid w:val="009A7A00"/>
    <w:rsid w:val="009B0662"/>
    <w:rsid w:val="009B1A72"/>
    <w:rsid w:val="009B4388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3B0"/>
    <w:rsid w:val="009D23A0"/>
    <w:rsid w:val="009D2F1A"/>
    <w:rsid w:val="009D30DE"/>
    <w:rsid w:val="009D34D2"/>
    <w:rsid w:val="009D50DB"/>
    <w:rsid w:val="009D546D"/>
    <w:rsid w:val="009D563E"/>
    <w:rsid w:val="009D5E73"/>
    <w:rsid w:val="009E0742"/>
    <w:rsid w:val="009E3579"/>
    <w:rsid w:val="009E3815"/>
    <w:rsid w:val="009E3EEB"/>
    <w:rsid w:val="009E486D"/>
    <w:rsid w:val="009E6EB6"/>
    <w:rsid w:val="009F0AFD"/>
    <w:rsid w:val="009F0DD1"/>
    <w:rsid w:val="009F1947"/>
    <w:rsid w:val="009F2FD7"/>
    <w:rsid w:val="009F331C"/>
    <w:rsid w:val="009F41C4"/>
    <w:rsid w:val="009F6041"/>
    <w:rsid w:val="009F64FB"/>
    <w:rsid w:val="009F6FF1"/>
    <w:rsid w:val="009F757D"/>
    <w:rsid w:val="009F7867"/>
    <w:rsid w:val="00A00E3B"/>
    <w:rsid w:val="00A02DC0"/>
    <w:rsid w:val="00A0438E"/>
    <w:rsid w:val="00A052A2"/>
    <w:rsid w:val="00A06342"/>
    <w:rsid w:val="00A06CFD"/>
    <w:rsid w:val="00A07589"/>
    <w:rsid w:val="00A10EC2"/>
    <w:rsid w:val="00A117DB"/>
    <w:rsid w:val="00A13275"/>
    <w:rsid w:val="00A13277"/>
    <w:rsid w:val="00A138BF"/>
    <w:rsid w:val="00A13A3B"/>
    <w:rsid w:val="00A142ED"/>
    <w:rsid w:val="00A14429"/>
    <w:rsid w:val="00A15489"/>
    <w:rsid w:val="00A15B90"/>
    <w:rsid w:val="00A15D70"/>
    <w:rsid w:val="00A16D4A"/>
    <w:rsid w:val="00A1730E"/>
    <w:rsid w:val="00A176AD"/>
    <w:rsid w:val="00A17943"/>
    <w:rsid w:val="00A2001F"/>
    <w:rsid w:val="00A20454"/>
    <w:rsid w:val="00A2048A"/>
    <w:rsid w:val="00A20593"/>
    <w:rsid w:val="00A2094C"/>
    <w:rsid w:val="00A2208E"/>
    <w:rsid w:val="00A227C3"/>
    <w:rsid w:val="00A22891"/>
    <w:rsid w:val="00A2430C"/>
    <w:rsid w:val="00A24B38"/>
    <w:rsid w:val="00A264AF"/>
    <w:rsid w:val="00A2664B"/>
    <w:rsid w:val="00A30317"/>
    <w:rsid w:val="00A3056F"/>
    <w:rsid w:val="00A305DC"/>
    <w:rsid w:val="00A31B15"/>
    <w:rsid w:val="00A326B1"/>
    <w:rsid w:val="00A32D1E"/>
    <w:rsid w:val="00A33641"/>
    <w:rsid w:val="00A33698"/>
    <w:rsid w:val="00A340F3"/>
    <w:rsid w:val="00A34EC7"/>
    <w:rsid w:val="00A36E52"/>
    <w:rsid w:val="00A40FC2"/>
    <w:rsid w:val="00A41482"/>
    <w:rsid w:val="00A42718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5973"/>
    <w:rsid w:val="00A46B77"/>
    <w:rsid w:val="00A5020C"/>
    <w:rsid w:val="00A504AF"/>
    <w:rsid w:val="00A50596"/>
    <w:rsid w:val="00A50F96"/>
    <w:rsid w:val="00A51FEC"/>
    <w:rsid w:val="00A53087"/>
    <w:rsid w:val="00A5426E"/>
    <w:rsid w:val="00A54992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1B86"/>
    <w:rsid w:val="00A62E22"/>
    <w:rsid w:val="00A62F8A"/>
    <w:rsid w:val="00A64914"/>
    <w:rsid w:val="00A64982"/>
    <w:rsid w:val="00A6625E"/>
    <w:rsid w:val="00A71241"/>
    <w:rsid w:val="00A72C91"/>
    <w:rsid w:val="00A72EFC"/>
    <w:rsid w:val="00A7343E"/>
    <w:rsid w:val="00A73AC8"/>
    <w:rsid w:val="00A7421D"/>
    <w:rsid w:val="00A7570D"/>
    <w:rsid w:val="00A764A7"/>
    <w:rsid w:val="00A76923"/>
    <w:rsid w:val="00A7728F"/>
    <w:rsid w:val="00A77597"/>
    <w:rsid w:val="00A77918"/>
    <w:rsid w:val="00A77DB2"/>
    <w:rsid w:val="00A8142D"/>
    <w:rsid w:val="00A828CA"/>
    <w:rsid w:val="00A838A1"/>
    <w:rsid w:val="00A83DAC"/>
    <w:rsid w:val="00A8424F"/>
    <w:rsid w:val="00A8442C"/>
    <w:rsid w:val="00A847F8"/>
    <w:rsid w:val="00A85296"/>
    <w:rsid w:val="00A85851"/>
    <w:rsid w:val="00A85E8A"/>
    <w:rsid w:val="00A86267"/>
    <w:rsid w:val="00A868A7"/>
    <w:rsid w:val="00A86EC5"/>
    <w:rsid w:val="00A87DB7"/>
    <w:rsid w:val="00A87F4E"/>
    <w:rsid w:val="00A91B4A"/>
    <w:rsid w:val="00A92512"/>
    <w:rsid w:val="00A93291"/>
    <w:rsid w:val="00A938F0"/>
    <w:rsid w:val="00A93981"/>
    <w:rsid w:val="00A947BA"/>
    <w:rsid w:val="00A94C4E"/>
    <w:rsid w:val="00A952A7"/>
    <w:rsid w:val="00A9623A"/>
    <w:rsid w:val="00A96584"/>
    <w:rsid w:val="00AA0254"/>
    <w:rsid w:val="00AA0EF2"/>
    <w:rsid w:val="00AA1EE7"/>
    <w:rsid w:val="00AA2DF9"/>
    <w:rsid w:val="00AA351B"/>
    <w:rsid w:val="00AA3BD0"/>
    <w:rsid w:val="00AA42E4"/>
    <w:rsid w:val="00AA459B"/>
    <w:rsid w:val="00AA4C51"/>
    <w:rsid w:val="00AA4EB5"/>
    <w:rsid w:val="00AA6834"/>
    <w:rsid w:val="00AA7F75"/>
    <w:rsid w:val="00AB03CB"/>
    <w:rsid w:val="00AB1627"/>
    <w:rsid w:val="00AB4755"/>
    <w:rsid w:val="00AB5195"/>
    <w:rsid w:val="00AB56C6"/>
    <w:rsid w:val="00AB598C"/>
    <w:rsid w:val="00AB646D"/>
    <w:rsid w:val="00AB663E"/>
    <w:rsid w:val="00AB6CFD"/>
    <w:rsid w:val="00AB7DEC"/>
    <w:rsid w:val="00AC05EA"/>
    <w:rsid w:val="00AC09D5"/>
    <w:rsid w:val="00AC10FA"/>
    <w:rsid w:val="00AC173D"/>
    <w:rsid w:val="00AC19C0"/>
    <w:rsid w:val="00AC1FD3"/>
    <w:rsid w:val="00AC2396"/>
    <w:rsid w:val="00AC2ACA"/>
    <w:rsid w:val="00AC365A"/>
    <w:rsid w:val="00AC504F"/>
    <w:rsid w:val="00AC52E0"/>
    <w:rsid w:val="00AC531F"/>
    <w:rsid w:val="00AC5671"/>
    <w:rsid w:val="00AC57B6"/>
    <w:rsid w:val="00AC5DE0"/>
    <w:rsid w:val="00AC6AAE"/>
    <w:rsid w:val="00AC70F9"/>
    <w:rsid w:val="00AC791B"/>
    <w:rsid w:val="00AC7C60"/>
    <w:rsid w:val="00AD1716"/>
    <w:rsid w:val="00AD1F51"/>
    <w:rsid w:val="00AD39C5"/>
    <w:rsid w:val="00AD3A05"/>
    <w:rsid w:val="00AD41AC"/>
    <w:rsid w:val="00AD472F"/>
    <w:rsid w:val="00AE08DC"/>
    <w:rsid w:val="00AE3314"/>
    <w:rsid w:val="00AE3FA4"/>
    <w:rsid w:val="00AE4784"/>
    <w:rsid w:val="00AE5796"/>
    <w:rsid w:val="00AE58A7"/>
    <w:rsid w:val="00AE66BC"/>
    <w:rsid w:val="00AE797C"/>
    <w:rsid w:val="00AF064C"/>
    <w:rsid w:val="00AF06A8"/>
    <w:rsid w:val="00AF0DB1"/>
    <w:rsid w:val="00AF435A"/>
    <w:rsid w:val="00AF4E78"/>
    <w:rsid w:val="00AF666A"/>
    <w:rsid w:val="00AF7099"/>
    <w:rsid w:val="00AF7483"/>
    <w:rsid w:val="00B00A71"/>
    <w:rsid w:val="00B00C58"/>
    <w:rsid w:val="00B01D4B"/>
    <w:rsid w:val="00B03080"/>
    <w:rsid w:val="00B05FDC"/>
    <w:rsid w:val="00B073C2"/>
    <w:rsid w:val="00B113B7"/>
    <w:rsid w:val="00B11A19"/>
    <w:rsid w:val="00B11BB3"/>
    <w:rsid w:val="00B12461"/>
    <w:rsid w:val="00B12D02"/>
    <w:rsid w:val="00B13097"/>
    <w:rsid w:val="00B132F9"/>
    <w:rsid w:val="00B1449B"/>
    <w:rsid w:val="00B16032"/>
    <w:rsid w:val="00B20F12"/>
    <w:rsid w:val="00B21229"/>
    <w:rsid w:val="00B21262"/>
    <w:rsid w:val="00B21C2B"/>
    <w:rsid w:val="00B2234B"/>
    <w:rsid w:val="00B2252C"/>
    <w:rsid w:val="00B2294A"/>
    <w:rsid w:val="00B2319C"/>
    <w:rsid w:val="00B23AFA"/>
    <w:rsid w:val="00B24638"/>
    <w:rsid w:val="00B25373"/>
    <w:rsid w:val="00B26388"/>
    <w:rsid w:val="00B30366"/>
    <w:rsid w:val="00B31E4D"/>
    <w:rsid w:val="00B3357A"/>
    <w:rsid w:val="00B34A68"/>
    <w:rsid w:val="00B354CD"/>
    <w:rsid w:val="00B355F7"/>
    <w:rsid w:val="00B40CA3"/>
    <w:rsid w:val="00B4103B"/>
    <w:rsid w:val="00B41060"/>
    <w:rsid w:val="00B41B48"/>
    <w:rsid w:val="00B426F3"/>
    <w:rsid w:val="00B42A20"/>
    <w:rsid w:val="00B4393B"/>
    <w:rsid w:val="00B43B0E"/>
    <w:rsid w:val="00B44811"/>
    <w:rsid w:val="00B451B9"/>
    <w:rsid w:val="00B45AAF"/>
    <w:rsid w:val="00B45DF2"/>
    <w:rsid w:val="00B46331"/>
    <w:rsid w:val="00B46C6B"/>
    <w:rsid w:val="00B47102"/>
    <w:rsid w:val="00B475BE"/>
    <w:rsid w:val="00B47DC7"/>
    <w:rsid w:val="00B503D0"/>
    <w:rsid w:val="00B51BD5"/>
    <w:rsid w:val="00B5253B"/>
    <w:rsid w:val="00B54FE2"/>
    <w:rsid w:val="00B56E4A"/>
    <w:rsid w:val="00B57E72"/>
    <w:rsid w:val="00B57F5B"/>
    <w:rsid w:val="00B6123F"/>
    <w:rsid w:val="00B61488"/>
    <w:rsid w:val="00B63C97"/>
    <w:rsid w:val="00B63F80"/>
    <w:rsid w:val="00B6485A"/>
    <w:rsid w:val="00B651FF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4FB0"/>
    <w:rsid w:val="00B7783B"/>
    <w:rsid w:val="00B806FA"/>
    <w:rsid w:val="00B82343"/>
    <w:rsid w:val="00B826D6"/>
    <w:rsid w:val="00B85AA8"/>
    <w:rsid w:val="00B85EE7"/>
    <w:rsid w:val="00B8641F"/>
    <w:rsid w:val="00B86C9A"/>
    <w:rsid w:val="00B87B07"/>
    <w:rsid w:val="00B90418"/>
    <w:rsid w:val="00B92EB0"/>
    <w:rsid w:val="00B943BE"/>
    <w:rsid w:val="00B97DD0"/>
    <w:rsid w:val="00B97F7C"/>
    <w:rsid w:val="00BA09E0"/>
    <w:rsid w:val="00BA0AA3"/>
    <w:rsid w:val="00BA1C82"/>
    <w:rsid w:val="00BA1DBA"/>
    <w:rsid w:val="00BA2230"/>
    <w:rsid w:val="00BA2C88"/>
    <w:rsid w:val="00BA3550"/>
    <w:rsid w:val="00BA42CC"/>
    <w:rsid w:val="00BA5AB7"/>
    <w:rsid w:val="00BA5B4F"/>
    <w:rsid w:val="00BA5ED3"/>
    <w:rsid w:val="00BA5F4F"/>
    <w:rsid w:val="00BA5F88"/>
    <w:rsid w:val="00BA62AB"/>
    <w:rsid w:val="00BA7988"/>
    <w:rsid w:val="00BB0FA3"/>
    <w:rsid w:val="00BB1196"/>
    <w:rsid w:val="00BB1DF5"/>
    <w:rsid w:val="00BB2C87"/>
    <w:rsid w:val="00BB3107"/>
    <w:rsid w:val="00BB3AF8"/>
    <w:rsid w:val="00BB52D4"/>
    <w:rsid w:val="00BB557E"/>
    <w:rsid w:val="00BB704E"/>
    <w:rsid w:val="00BB74A2"/>
    <w:rsid w:val="00BC0158"/>
    <w:rsid w:val="00BC0AEB"/>
    <w:rsid w:val="00BC2243"/>
    <w:rsid w:val="00BC27C3"/>
    <w:rsid w:val="00BC37AC"/>
    <w:rsid w:val="00BC5F38"/>
    <w:rsid w:val="00BC6102"/>
    <w:rsid w:val="00BC666B"/>
    <w:rsid w:val="00BC7E36"/>
    <w:rsid w:val="00BD09AC"/>
    <w:rsid w:val="00BD1002"/>
    <w:rsid w:val="00BD164A"/>
    <w:rsid w:val="00BD2DA3"/>
    <w:rsid w:val="00BD3986"/>
    <w:rsid w:val="00BD3C96"/>
    <w:rsid w:val="00BD415C"/>
    <w:rsid w:val="00BD43AB"/>
    <w:rsid w:val="00BD456C"/>
    <w:rsid w:val="00BD469D"/>
    <w:rsid w:val="00BD50A3"/>
    <w:rsid w:val="00BD5662"/>
    <w:rsid w:val="00BD5FAC"/>
    <w:rsid w:val="00BD612A"/>
    <w:rsid w:val="00BD61E8"/>
    <w:rsid w:val="00BD64CE"/>
    <w:rsid w:val="00BD67C4"/>
    <w:rsid w:val="00BD6C46"/>
    <w:rsid w:val="00BD6CBC"/>
    <w:rsid w:val="00BD6D17"/>
    <w:rsid w:val="00BD7D00"/>
    <w:rsid w:val="00BD7F6D"/>
    <w:rsid w:val="00BE0287"/>
    <w:rsid w:val="00BE0D2A"/>
    <w:rsid w:val="00BE17A7"/>
    <w:rsid w:val="00BE1D4F"/>
    <w:rsid w:val="00BE23D1"/>
    <w:rsid w:val="00BE2724"/>
    <w:rsid w:val="00BE276F"/>
    <w:rsid w:val="00BE304E"/>
    <w:rsid w:val="00BE3559"/>
    <w:rsid w:val="00BE38B2"/>
    <w:rsid w:val="00BE3F66"/>
    <w:rsid w:val="00BE443F"/>
    <w:rsid w:val="00BE62B8"/>
    <w:rsid w:val="00BE6FB1"/>
    <w:rsid w:val="00BF0DC3"/>
    <w:rsid w:val="00BF0F2F"/>
    <w:rsid w:val="00BF1B4D"/>
    <w:rsid w:val="00BF1BA5"/>
    <w:rsid w:val="00BF1E48"/>
    <w:rsid w:val="00BF2468"/>
    <w:rsid w:val="00BF266E"/>
    <w:rsid w:val="00BF29B0"/>
    <w:rsid w:val="00BF38EF"/>
    <w:rsid w:val="00BF4784"/>
    <w:rsid w:val="00BF4D74"/>
    <w:rsid w:val="00BF640A"/>
    <w:rsid w:val="00BF717D"/>
    <w:rsid w:val="00BF779B"/>
    <w:rsid w:val="00C00BEC"/>
    <w:rsid w:val="00C01B81"/>
    <w:rsid w:val="00C01BC2"/>
    <w:rsid w:val="00C03A59"/>
    <w:rsid w:val="00C03F96"/>
    <w:rsid w:val="00C046F1"/>
    <w:rsid w:val="00C0485F"/>
    <w:rsid w:val="00C04B0F"/>
    <w:rsid w:val="00C05850"/>
    <w:rsid w:val="00C05AFB"/>
    <w:rsid w:val="00C068E2"/>
    <w:rsid w:val="00C06908"/>
    <w:rsid w:val="00C07C2E"/>
    <w:rsid w:val="00C07C63"/>
    <w:rsid w:val="00C10C58"/>
    <w:rsid w:val="00C17D84"/>
    <w:rsid w:val="00C21418"/>
    <w:rsid w:val="00C21981"/>
    <w:rsid w:val="00C26984"/>
    <w:rsid w:val="00C27B19"/>
    <w:rsid w:val="00C3031E"/>
    <w:rsid w:val="00C312BD"/>
    <w:rsid w:val="00C32021"/>
    <w:rsid w:val="00C321BA"/>
    <w:rsid w:val="00C33B9D"/>
    <w:rsid w:val="00C345F9"/>
    <w:rsid w:val="00C35995"/>
    <w:rsid w:val="00C36904"/>
    <w:rsid w:val="00C36E5A"/>
    <w:rsid w:val="00C37287"/>
    <w:rsid w:val="00C37BD8"/>
    <w:rsid w:val="00C37D94"/>
    <w:rsid w:val="00C41549"/>
    <w:rsid w:val="00C43FFA"/>
    <w:rsid w:val="00C44694"/>
    <w:rsid w:val="00C44A45"/>
    <w:rsid w:val="00C4568C"/>
    <w:rsid w:val="00C466A1"/>
    <w:rsid w:val="00C47A79"/>
    <w:rsid w:val="00C5036A"/>
    <w:rsid w:val="00C5082D"/>
    <w:rsid w:val="00C517B5"/>
    <w:rsid w:val="00C52E72"/>
    <w:rsid w:val="00C54948"/>
    <w:rsid w:val="00C5664F"/>
    <w:rsid w:val="00C56847"/>
    <w:rsid w:val="00C56F13"/>
    <w:rsid w:val="00C5758F"/>
    <w:rsid w:val="00C614A3"/>
    <w:rsid w:val="00C61838"/>
    <w:rsid w:val="00C6244F"/>
    <w:rsid w:val="00C63D61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77E6D"/>
    <w:rsid w:val="00C8026F"/>
    <w:rsid w:val="00C81F0F"/>
    <w:rsid w:val="00C82052"/>
    <w:rsid w:val="00C8342A"/>
    <w:rsid w:val="00C83856"/>
    <w:rsid w:val="00C86107"/>
    <w:rsid w:val="00C8639B"/>
    <w:rsid w:val="00C87A41"/>
    <w:rsid w:val="00C904CF"/>
    <w:rsid w:val="00C9121B"/>
    <w:rsid w:val="00C91510"/>
    <w:rsid w:val="00C92CC3"/>
    <w:rsid w:val="00C92FC9"/>
    <w:rsid w:val="00C93FD5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3BBA"/>
    <w:rsid w:val="00CA4253"/>
    <w:rsid w:val="00CA4754"/>
    <w:rsid w:val="00CA4798"/>
    <w:rsid w:val="00CA5898"/>
    <w:rsid w:val="00CA5BF9"/>
    <w:rsid w:val="00CA720A"/>
    <w:rsid w:val="00CA729F"/>
    <w:rsid w:val="00CA72BC"/>
    <w:rsid w:val="00CB15B7"/>
    <w:rsid w:val="00CB2AF3"/>
    <w:rsid w:val="00CB34A0"/>
    <w:rsid w:val="00CB34C2"/>
    <w:rsid w:val="00CB3B21"/>
    <w:rsid w:val="00CB40C4"/>
    <w:rsid w:val="00CB40D5"/>
    <w:rsid w:val="00CB42CD"/>
    <w:rsid w:val="00CB51E7"/>
    <w:rsid w:val="00CB592A"/>
    <w:rsid w:val="00CB59A3"/>
    <w:rsid w:val="00CB663F"/>
    <w:rsid w:val="00CC0322"/>
    <w:rsid w:val="00CC0372"/>
    <w:rsid w:val="00CC0A44"/>
    <w:rsid w:val="00CC1ACE"/>
    <w:rsid w:val="00CC1ED2"/>
    <w:rsid w:val="00CC2053"/>
    <w:rsid w:val="00CC30B0"/>
    <w:rsid w:val="00CC408A"/>
    <w:rsid w:val="00CC4E4A"/>
    <w:rsid w:val="00CC50EE"/>
    <w:rsid w:val="00CC5BBD"/>
    <w:rsid w:val="00CD092E"/>
    <w:rsid w:val="00CD229F"/>
    <w:rsid w:val="00CD518F"/>
    <w:rsid w:val="00CD529F"/>
    <w:rsid w:val="00CD59B6"/>
    <w:rsid w:val="00CD698D"/>
    <w:rsid w:val="00CD7C3C"/>
    <w:rsid w:val="00CD7D65"/>
    <w:rsid w:val="00CE0BD6"/>
    <w:rsid w:val="00CE1366"/>
    <w:rsid w:val="00CE270D"/>
    <w:rsid w:val="00CE297D"/>
    <w:rsid w:val="00CE3149"/>
    <w:rsid w:val="00CE51D9"/>
    <w:rsid w:val="00CE57E8"/>
    <w:rsid w:val="00CF0045"/>
    <w:rsid w:val="00CF0752"/>
    <w:rsid w:val="00CF1A2A"/>
    <w:rsid w:val="00CF28C7"/>
    <w:rsid w:val="00CF36BF"/>
    <w:rsid w:val="00CF55EC"/>
    <w:rsid w:val="00CF57DF"/>
    <w:rsid w:val="00CF5AD8"/>
    <w:rsid w:val="00CF6007"/>
    <w:rsid w:val="00CF71DC"/>
    <w:rsid w:val="00CF72C3"/>
    <w:rsid w:val="00CF7670"/>
    <w:rsid w:val="00D004F1"/>
    <w:rsid w:val="00D00527"/>
    <w:rsid w:val="00D009DC"/>
    <w:rsid w:val="00D012F9"/>
    <w:rsid w:val="00D015BD"/>
    <w:rsid w:val="00D01BA4"/>
    <w:rsid w:val="00D03CEA"/>
    <w:rsid w:val="00D03D3F"/>
    <w:rsid w:val="00D03F2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9B9"/>
    <w:rsid w:val="00D17CEC"/>
    <w:rsid w:val="00D202E2"/>
    <w:rsid w:val="00D21E61"/>
    <w:rsid w:val="00D241AC"/>
    <w:rsid w:val="00D241D7"/>
    <w:rsid w:val="00D243DD"/>
    <w:rsid w:val="00D2613D"/>
    <w:rsid w:val="00D2663C"/>
    <w:rsid w:val="00D27369"/>
    <w:rsid w:val="00D277DB"/>
    <w:rsid w:val="00D32C28"/>
    <w:rsid w:val="00D3430E"/>
    <w:rsid w:val="00D37A3A"/>
    <w:rsid w:val="00D407E3"/>
    <w:rsid w:val="00D40B3D"/>
    <w:rsid w:val="00D40FA0"/>
    <w:rsid w:val="00D41381"/>
    <w:rsid w:val="00D41761"/>
    <w:rsid w:val="00D42EDE"/>
    <w:rsid w:val="00D43292"/>
    <w:rsid w:val="00D4329A"/>
    <w:rsid w:val="00D43B7E"/>
    <w:rsid w:val="00D44ACA"/>
    <w:rsid w:val="00D44D41"/>
    <w:rsid w:val="00D453F3"/>
    <w:rsid w:val="00D46A02"/>
    <w:rsid w:val="00D46A74"/>
    <w:rsid w:val="00D46CC1"/>
    <w:rsid w:val="00D500CD"/>
    <w:rsid w:val="00D50601"/>
    <w:rsid w:val="00D517D7"/>
    <w:rsid w:val="00D523EA"/>
    <w:rsid w:val="00D5339D"/>
    <w:rsid w:val="00D55FAC"/>
    <w:rsid w:val="00D57E4A"/>
    <w:rsid w:val="00D61020"/>
    <w:rsid w:val="00D6168B"/>
    <w:rsid w:val="00D61838"/>
    <w:rsid w:val="00D628F9"/>
    <w:rsid w:val="00D64883"/>
    <w:rsid w:val="00D648AE"/>
    <w:rsid w:val="00D65873"/>
    <w:rsid w:val="00D659D9"/>
    <w:rsid w:val="00D66CEB"/>
    <w:rsid w:val="00D676DC"/>
    <w:rsid w:val="00D70408"/>
    <w:rsid w:val="00D70B06"/>
    <w:rsid w:val="00D72B13"/>
    <w:rsid w:val="00D73130"/>
    <w:rsid w:val="00D73161"/>
    <w:rsid w:val="00D73AAD"/>
    <w:rsid w:val="00D73B2E"/>
    <w:rsid w:val="00D75770"/>
    <w:rsid w:val="00D75CF6"/>
    <w:rsid w:val="00D774D2"/>
    <w:rsid w:val="00D8031D"/>
    <w:rsid w:val="00D80782"/>
    <w:rsid w:val="00D80E72"/>
    <w:rsid w:val="00D81B27"/>
    <w:rsid w:val="00D821DA"/>
    <w:rsid w:val="00D82730"/>
    <w:rsid w:val="00D839B6"/>
    <w:rsid w:val="00D83E39"/>
    <w:rsid w:val="00D86777"/>
    <w:rsid w:val="00D86C78"/>
    <w:rsid w:val="00D875D3"/>
    <w:rsid w:val="00D90170"/>
    <w:rsid w:val="00D90EAC"/>
    <w:rsid w:val="00D90F4B"/>
    <w:rsid w:val="00D91CCB"/>
    <w:rsid w:val="00D92252"/>
    <w:rsid w:val="00D9466D"/>
    <w:rsid w:val="00D9480D"/>
    <w:rsid w:val="00D94BD3"/>
    <w:rsid w:val="00D94C72"/>
    <w:rsid w:val="00D97299"/>
    <w:rsid w:val="00D97502"/>
    <w:rsid w:val="00D9784E"/>
    <w:rsid w:val="00DA0649"/>
    <w:rsid w:val="00DA3372"/>
    <w:rsid w:val="00DA38F6"/>
    <w:rsid w:val="00DA3D86"/>
    <w:rsid w:val="00DA4108"/>
    <w:rsid w:val="00DA45DB"/>
    <w:rsid w:val="00DA4741"/>
    <w:rsid w:val="00DA4B0C"/>
    <w:rsid w:val="00DA523B"/>
    <w:rsid w:val="00DA53FF"/>
    <w:rsid w:val="00DA5CCC"/>
    <w:rsid w:val="00DA7AE5"/>
    <w:rsid w:val="00DA7D29"/>
    <w:rsid w:val="00DB02D1"/>
    <w:rsid w:val="00DB1427"/>
    <w:rsid w:val="00DB595A"/>
    <w:rsid w:val="00DB5A0A"/>
    <w:rsid w:val="00DB765F"/>
    <w:rsid w:val="00DB77DC"/>
    <w:rsid w:val="00DC17C2"/>
    <w:rsid w:val="00DC346C"/>
    <w:rsid w:val="00DC4021"/>
    <w:rsid w:val="00DC4195"/>
    <w:rsid w:val="00DC53B6"/>
    <w:rsid w:val="00DC5D5A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D759E"/>
    <w:rsid w:val="00DE060A"/>
    <w:rsid w:val="00DE0827"/>
    <w:rsid w:val="00DE2489"/>
    <w:rsid w:val="00DE27FE"/>
    <w:rsid w:val="00DE2D73"/>
    <w:rsid w:val="00DE331A"/>
    <w:rsid w:val="00DE3D11"/>
    <w:rsid w:val="00DE474E"/>
    <w:rsid w:val="00DE4EBF"/>
    <w:rsid w:val="00DE5347"/>
    <w:rsid w:val="00DE5DC4"/>
    <w:rsid w:val="00DE6A17"/>
    <w:rsid w:val="00DE700E"/>
    <w:rsid w:val="00DF0F9F"/>
    <w:rsid w:val="00DF2F13"/>
    <w:rsid w:val="00DF326B"/>
    <w:rsid w:val="00DF4C3F"/>
    <w:rsid w:val="00DF5CA4"/>
    <w:rsid w:val="00DF5D13"/>
    <w:rsid w:val="00DF6C34"/>
    <w:rsid w:val="00DF6C5F"/>
    <w:rsid w:val="00DF77EB"/>
    <w:rsid w:val="00E01D56"/>
    <w:rsid w:val="00E02CEB"/>
    <w:rsid w:val="00E03761"/>
    <w:rsid w:val="00E05367"/>
    <w:rsid w:val="00E065FB"/>
    <w:rsid w:val="00E067FE"/>
    <w:rsid w:val="00E06DC3"/>
    <w:rsid w:val="00E108C7"/>
    <w:rsid w:val="00E11CA0"/>
    <w:rsid w:val="00E12587"/>
    <w:rsid w:val="00E14EDC"/>
    <w:rsid w:val="00E14F89"/>
    <w:rsid w:val="00E15F33"/>
    <w:rsid w:val="00E1617F"/>
    <w:rsid w:val="00E16AAF"/>
    <w:rsid w:val="00E16C3C"/>
    <w:rsid w:val="00E1796C"/>
    <w:rsid w:val="00E20F19"/>
    <w:rsid w:val="00E20F91"/>
    <w:rsid w:val="00E22612"/>
    <w:rsid w:val="00E22A9B"/>
    <w:rsid w:val="00E2301C"/>
    <w:rsid w:val="00E318D3"/>
    <w:rsid w:val="00E31DDD"/>
    <w:rsid w:val="00E32B49"/>
    <w:rsid w:val="00E32CA2"/>
    <w:rsid w:val="00E33E82"/>
    <w:rsid w:val="00E35327"/>
    <w:rsid w:val="00E37389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6169"/>
    <w:rsid w:val="00E4744C"/>
    <w:rsid w:val="00E47859"/>
    <w:rsid w:val="00E47898"/>
    <w:rsid w:val="00E478D0"/>
    <w:rsid w:val="00E47925"/>
    <w:rsid w:val="00E47E8E"/>
    <w:rsid w:val="00E502A0"/>
    <w:rsid w:val="00E50A3F"/>
    <w:rsid w:val="00E51824"/>
    <w:rsid w:val="00E52E5A"/>
    <w:rsid w:val="00E563B6"/>
    <w:rsid w:val="00E57657"/>
    <w:rsid w:val="00E57BEB"/>
    <w:rsid w:val="00E57C51"/>
    <w:rsid w:val="00E6091C"/>
    <w:rsid w:val="00E61472"/>
    <w:rsid w:val="00E61A6C"/>
    <w:rsid w:val="00E645F1"/>
    <w:rsid w:val="00E64AFC"/>
    <w:rsid w:val="00E64F85"/>
    <w:rsid w:val="00E65DF7"/>
    <w:rsid w:val="00E661CC"/>
    <w:rsid w:val="00E66848"/>
    <w:rsid w:val="00E669FA"/>
    <w:rsid w:val="00E66E39"/>
    <w:rsid w:val="00E67485"/>
    <w:rsid w:val="00E6751B"/>
    <w:rsid w:val="00E7047C"/>
    <w:rsid w:val="00E70724"/>
    <w:rsid w:val="00E70773"/>
    <w:rsid w:val="00E714F9"/>
    <w:rsid w:val="00E71B3D"/>
    <w:rsid w:val="00E72A63"/>
    <w:rsid w:val="00E732DF"/>
    <w:rsid w:val="00E73490"/>
    <w:rsid w:val="00E73BFB"/>
    <w:rsid w:val="00E74002"/>
    <w:rsid w:val="00E74B2D"/>
    <w:rsid w:val="00E7542C"/>
    <w:rsid w:val="00E76B24"/>
    <w:rsid w:val="00E76FFA"/>
    <w:rsid w:val="00E770A6"/>
    <w:rsid w:val="00E7726F"/>
    <w:rsid w:val="00E803CB"/>
    <w:rsid w:val="00E80CD9"/>
    <w:rsid w:val="00E81468"/>
    <w:rsid w:val="00E81675"/>
    <w:rsid w:val="00E81B55"/>
    <w:rsid w:val="00E821E2"/>
    <w:rsid w:val="00E822E5"/>
    <w:rsid w:val="00E82336"/>
    <w:rsid w:val="00E82610"/>
    <w:rsid w:val="00E84BB1"/>
    <w:rsid w:val="00E851AB"/>
    <w:rsid w:val="00E85A44"/>
    <w:rsid w:val="00E86A18"/>
    <w:rsid w:val="00E86AD7"/>
    <w:rsid w:val="00E94947"/>
    <w:rsid w:val="00E976A5"/>
    <w:rsid w:val="00E97EEE"/>
    <w:rsid w:val="00EA1BBC"/>
    <w:rsid w:val="00EA2D18"/>
    <w:rsid w:val="00EA526B"/>
    <w:rsid w:val="00EA64F2"/>
    <w:rsid w:val="00EA7C7B"/>
    <w:rsid w:val="00EA7E3D"/>
    <w:rsid w:val="00EB028B"/>
    <w:rsid w:val="00EB1FC8"/>
    <w:rsid w:val="00EB26C6"/>
    <w:rsid w:val="00EB2AF8"/>
    <w:rsid w:val="00EB2DA1"/>
    <w:rsid w:val="00EB2FEE"/>
    <w:rsid w:val="00EB3658"/>
    <w:rsid w:val="00EB39D9"/>
    <w:rsid w:val="00EB50A8"/>
    <w:rsid w:val="00EB57D9"/>
    <w:rsid w:val="00EB621E"/>
    <w:rsid w:val="00EB7F6B"/>
    <w:rsid w:val="00EB7FAB"/>
    <w:rsid w:val="00EC04D5"/>
    <w:rsid w:val="00EC13D8"/>
    <w:rsid w:val="00EC1482"/>
    <w:rsid w:val="00EC14D6"/>
    <w:rsid w:val="00EC21B6"/>
    <w:rsid w:val="00EC22D7"/>
    <w:rsid w:val="00EC3217"/>
    <w:rsid w:val="00EC32BD"/>
    <w:rsid w:val="00EC5D15"/>
    <w:rsid w:val="00EC6F45"/>
    <w:rsid w:val="00EC739C"/>
    <w:rsid w:val="00EC7AD8"/>
    <w:rsid w:val="00ED0347"/>
    <w:rsid w:val="00ED11B3"/>
    <w:rsid w:val="00ED2963"/>
    <w:rsid w:val="00ED40BE"/>
    <w:rsid w:val="00ED4C41"/>
    <w:rsid w:val="00ED520C"/>
    <w:rsid w:val="00ED5265"/>
    <w:rsid w:val="00ED5A71"/>
    <w:rsid w:val="00ED68CE"/>
    <w:rsid w:val="00ED69C4"/>
    <w:rsid w:val="00ED73BE"/>
    <w:rsid w:val="00ED740E"/>
    <w:rsid w:val="00EE0F46"/>
    <w:rsid w:val="00EE2798"/>
    <w:rsid w:val="00EE28F0"/>
    <w:rsid w:val="00EE494F"/>
    <w:rsid w:val="00EE542D"/>
    <w:rsid w:val="00EE5F35"/>
    <w:rsid w:val="00EE61D9"/>
    <w:rsid w:val="00EE6DE3"/>
    <w:rsid w:val="00EF1A9C"/>
    <w:rsid w:val="00EF22EE"/>
    <w:rsid w:val="00EF289F"/>
    <w:rsid w:val="00EF448A"/>
    <w:rsid w:val="00EF4C57"/>
    <w:rsid w:val="00EF5592"/>
    <w:rsid w:val="00EF57C0"/>
    <w:rsid w:val="00F00296"/>
    <w:rsid w:val="00F005B7"/>
    <w:rsid w:val="00F00809"/>
    <w:rsid w:val="00F00C82"/>
    <w:rsid w:val="00F02E20"/>
    <w:rsid w:val="00F0471F"/>
    <w:rsid w:val="00F04EBF"/>
    <w:rsid w:val="00F05BC2"/>
    <w:rsid w:val="00F06437"/>
    <w:rsid w:val="00F07A57"/>
    <w:rsid w:val="00F1051E"/>
    <w:rsid w:val="00F11063"/>
    <w:rsid w:val="00F11D19"/>
    <w:rsid w:val="00F1278F"/>
    <w:rsid w:val="00F1284A"/>
    <w:rsid w:val="00F1319C"/>
    <w:rsid w:val="00F1505A"/>
    <w:rsid w:val="00F158CE"/>
    <w:rsid w:val="00F15CBA"/>
    <w:rsid w:val="00F163AB"/>
    <w:rsid w:val="00F1678F"/>
    <w:rsid w:val="00F174F2"/>
    <w:rsid w:val="00F1757C"/>
    <w:rsid w:val="00F17C40"/>
    <w:rsid w:val="00F206D0"/>
    <w:rsid w:val="00F21EA6"/>
    <w:rsid w:val="00F22BF9"/>
    <w:rsid w:val="00F22C75"/>
    <w:rsid w:val="00F255E7"/>
    <w:rsid w:val="00F266F7"/>
    <w:rsid w:val="00F26816"/>
    <w:rsid w:val="00F26A6E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6DD1"/>
    <w:rsid w:val="00F3717B"/>
    <w:rsid w:val="00F375E8"/>
    <w:rsid w:val="00F37EE9"/>
    <w:rsid w:val="00F4018F"/>
    <w:rsid w:val="00F4050E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497"/>
    <w:rsid w:val="00F51B8C"/>
    <w:rsid w:val="00F52B0F"/>
    <w:rsid w:val="00F53408"/>
    <w:rsid w:val="00F540F7"/>
    <w:rsid w:val="00F54B66"/>
    <w:rsid w:val="00F5714E"/>
    <w:rsid w:val="00F602C6"/>
    <w:rsid w:val="00F6120D"/>
    <w:rsid w:val="00F62052"/>
    <w:rsid w:val="00F6266E"/>
    <w:rsid w:val="00F626E9"/>
    <w:rsid w:val="00F62C3C"/>
    <w:rsid w:val="00F63363"/>
    <w:rsid w:val="00F63D3C"/>
    <w:rsid w:val="00F650E4"/>
    <w:rsid w:val="00F6528F"/>
    <w:rsid w:val="00F66540"/>
    <w:rsid w:val="00F66F73"/>
    <w:rsid w:val="00F675E0"/>
    <w:rsid w:val="00F70ECF"/>
    <w:rsid w:val="00F717A6"/>
    <w:rsid w:val="00F71F56"/>
    <w:rsid w:val="00F72CDD"/>
    <w:rsid w:val="00F74631"/>
    <w:rsid w:val="00F7514D"/>
    <w:rsid w:val="00F76785"/>
    <w:rsid w:val="00F76BBA"/>
    <w:rsid w:val="00F76DAE"/>
    <w:rsid w:val="00F77E6F"/>
    <w:rsid w:val="00F80420"/>
    <w:rsid w:val="00F81004"/>
    <w:rsid w:val="00F82E47"/>
    <w:rsid w:val="00F82EBA"/>
    <w:rsid w:val="00F833D3"/>
    <w:rsid w:val="00F83CC9"/>
    <w:rsid w:val="00F84A50"/>
    <w:rsid w:val="00F84CB3"/>
    <w:rsid w:val="00F8516A"/>
    <w:rsid w:val="00F862CC"/>
    <w:rsid w:val="00F86F8D"/>
    <w:rsid w:val="00F87891"/>
    <w:rsid w:val="00F90E6E"/>
    <w:rsid w:val="00F91FD6"/>
    <w:rsid w:val="00F949F9"/>
    <w:rsid w:val="00F9507C"/>
    <w:rsid w:val="00F96490"/>
    <w:rsid w:val="00F971ED"/>
    <w:rsid w:val="00F97AE2"/>
    <w:rsid w:val="00FA188C"/>
    <w:rsid w:val="00FA2439"/>
    <w:rsid w:val="00FA31E2"/>
    <w:rsid w:val="00FA46E2"/>
    <w:rsid w:val="00FA471C"/>
    <w:rsid w:val="00FA58DE"/>
    <w:rsid w:val="00FA66EE"/>
    <w:rsid w:val="00FA6DDB"/>
    <w:rsid w:val="00FA7910"/>
    <w:rsid w:val="00FB0DC4"/>
    <w:rsid w:val="00FB103C"/>
    <w:rsid w:val="00FB3E77"/>
    <w:rsid w:val="00FB3EBF"/>
    <w:rsid w:val="00FB526C"/>
    <w:rsid w:val="00FB5F6E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C7B3D"/>
    <w:rsid w:val="00FD052F"/>
    <w:rsid w:val="00FD34C1"/>
    <w:rsid w:val="00FD4356"/>
    <w:rsid w:val="00FD4C9E"/>
    <w:rsid w:val="00FD67B5"/>
    <w:rsid w:val="00FD779B"/>
    <w:rsid w:val="00FE00DD"/>
    <w:rsid w:val="00FE0D15"/>
    <w:rsid w:val="00FE0D6A"/>
    <w:rsid w:val="00FE1018"/>
    <w:rsid w:val="00FE213E"/>
    <w:rsid w:val="00FE231C"/>
    <w:rsid w:val="00FE3F79"/>
    <w:rsid w:val="00FE4FD1"/>
    <w:rsid w:val="00FE52D0"/>
    <w:rsid w:val="00FE5526"/>
    <w:rsid w:val="00FE6CDF"/>
    <w:rsid w:val="00FE7B03"/>
    <w:rsid w:val="00FF0A20"/>
    <w:rsid w:val="00FF215C"/>
    <w:rsid w:val="00FF35F6"/>
    <w:rsid w:val="00FF37DA"/>
    <w:rsid w:val="00FF3986"/>
    <w:rsid w:val="00FF42EA"/>
    <w:rsid w:val="00FF47F3"/>
    <w:rsid w:val="00FF495B"/>
    <w:rsid w:val="00FF4B4D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4692B-DB32-4B1D-A162-EBA4165C3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Rocio Alvarez</cp:lastModifiedBy>
  <cp:revision>113</cp:revision>
  <cp:lastPrinted>2021-02-24T13:28:00Z</cp:lastPrinted>
  <dcterms:created xsi:type="dcterms:W3CDTF">2024-11-18T10:00:00Z</dcterms:created>
  <dcterms:modified xsi:type="dcterms:W3CDTF">2024-12-18T12:52:00Z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</Properties>
</file>